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496A51" w:rsidRDefault="00F27E6F" w:rsidP="00496A51">
      <w:pPr>
        <w:pStyle w:val="a6"/>
        <w:jc w:val="center"/>
      </w:pPr>
      <w:r w:rsidRPr="00496A51">
        <w:t>Информация</w:t>
      </w:r>
    </w:p>
    <w:p w:rsidR="00F27E6F" w:rsidRPr="00496A51" w:rsidRDefault="00F27E6F" w:rsidP="00496A51">
      <w:pPr>
        <w:pStyle w:val="a6"/>
        <w:jc w:val="center"/>
      </w:pPr>
      <w:r w:rsidRPr="00496A51">
        <w:t>о выявленных ООО «СМК «Крыммедстрах» нарушениях</w:t>
      </w:r>
    </w:p>
    <w:p w:rsidR="00F27E6F" w:rsidRDefault="00F27E6F" w:rsidP="00496A51">
      <w:pPr>
        <w:pStyle w:val="a6"/>
        <w:jc w:val="center"/>
      </w:pPr>
      <w:r w:rsidRPr="00496A51">
        <w:t>по обращениям застрахованных лиц за</w:t>
      </w:r>
      <w:r w:rsidR="003727A5" w:rsidRPr="00496A51">
        <w:t xml:space="preserve"> январь-</w:t>
      </w:r>
      <w:r w:rsidR="00316EA5" w:rsidRPr="00496A51">
        <w:t>март</w:t>
      </w:r>
      <w:r w:rsidR="00EA1267" w:rsidRPr="00496A51">
        <w:t xml:space="preserve"> </w:t>
      </w:r>
      <w:r w:rsidRPr="00496A51">
        <w:t>20</w:t>
      </w:r>
      <w:r w:rsidR="00F0573F" w:rsidRPr="00496A51">
        <w:t>2</w:t>
      </w:r>
      <w:r w:rsidR="00316EA5" w:rsidRPr="00496A51">
        <w:t>2</w:t>
      </w:r>
      <w:r w:rsidRPr="00496A51">
        <w:t xml:space="preserve"> год</w:t>
      </w:r>
      <w:r w:rsidR="003727A5" w:rsidRPr="00496A51">
        <w:t>а</w:t>
      </w:r>
    </w:p>
    <w:p w:rsidR="00496A51" w:rsidRPr="00496A51" w:rsidRDefault="00496A51" w:rsidP="00496A51">
      <w:pPr>
        <w:pStyle w:val="a6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Республика Крым</w:t>
            </w: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г.</w:t>
            </w:r>
            <w:r w:rsidR="003C7809">
              <w:t xml:space="preserve"> </w:t>
            </w:r>
            <w:r w:rsidRPr="003C7809">
              <w:t>Севастополь</w:t>
            </w: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ВСЕГО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Количество поступивших обращений, шт.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tabs>
                <w:tab w:val="center" w:pos="849"/>
                <w:tab w:val="left" w:pos="1589"/>
              </w:tabs>
              <w:jc w:val="center"/>
            </w:pPr>
            <w:r w:rsidRPr="00645EAC">
              <w:t>7513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1788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9301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из них жалоб застрахованных, шт.,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67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26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93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56 (80,8%)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23 (88,5%)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79 (85,0%)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в том числе по причинам: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  <w:rPr>
                <w:b/>
              </w:rPr>
            </w:pP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выбор медицинской организации или врача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организация работы медицинской организации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18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18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оказание медицинской помощи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31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18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49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на проведение профилактических мероприятий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на лекарственное обеспечение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2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2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2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4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5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прочие причины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9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9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56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23</w:t>
            </w:r>
          </w:p>
        </w:tc>
        <w:tc>
          <w:tcPr>
            <w:tcW w:w="1914" w:type="dxa"/>
          </w:tcPr>
          <w:p w:rsidR="008A3B5B" w:rsidRPr="00645EAC" w:rsidRDefault="00E44103" w:rsidP="008A3B5B">
            <w:pPr>
              <w:jc w:val="center"/>
            </w:pPr>
            <w:r w:rsidRPr="00645EAC">
              <w:t>79</w:t>
            </w:r>
          </w:p>
        </w:tc>
      </w:tr>
    </w:tbl>
    <w:p w:rsidR="00F27E6F" w:rsidRPr="00645EAC" w:rsidRDefault="00F27E6F" w:rsidP="006F6E40">
      <w:pPr>
        <w:jc w:val="center"/>
        <w:rPr>
          <w:b/>
        </w:rPr>
      </w:pPr>
    </w:p>
    <w:p w:rsidR="003061AA" w:rsidRPr="00645EAC" w:rsidRDefault="00F27E6F" w:rsidP="00061949">
      <w:pPr>
        <w:jc w:val="center"/>
      </w:pPr>
      <w:r w:rsidRPr="00645EAC">
        <w:br w:type="page"/>
      </w:r>
      <w:r w:rsidR="003061AA" w:rsidRPr="00645EAC">
        <w:lastRenderedPageBreak/>
        <w:t>ИНФОРМАЦИЯ</w:t>
      </w:r>
    </w:p>
    <w:p w:rsidR="003061AA" w:rsidRPr="00645EAC" w:rsidRDefault="003061AA" w:rsidP="006F6E40">
      <w:pPr>
        <w:spacing w:after="0" w:line="240" w:lineRule="auto"/>
        <w:jc w:val="center"/>
      </w:pPr>
      <w:r w:rsidRPr="00645EAC">
        <w:t>о</w:t>
      </w:r>
      <w:r w:rsidR="00FD4715" w:rsidRPr="00645EAC">
        <w:t xml:space="preserve"> деятельности </w:t>
      </w:r>
      <w:r w:rsidRPr="00645EAC">
        <w:t>ООО «СМК «Крыммедстрах»</w:t>
      </w:r>
    </w:p>
    <w:p w:rsidR="003061AA" w:rsidRPr="00645EAC" w:rsidRDefault="00FD4715" w:rsidP="006F6E40">
      <w:pPr>
        <w:spacing w:after="0" w:line="240" w:lineRule="auto"/>
        <w:jc w:val="center"/>
      </w:pPr>
      <w:r w:rsidRPr="00645EAC">
        <w:t xml:space="preserve">по </w:t>
      </w:r>
      <w:r w:rsidR="00C80F05" w:rsidRPr="00645EAC">
        <w:t>контролю объемов, сроков, качества и условий оказания</w:t>
      </w:r>
    </w:p>
    <w:p w:rsidR="00084745" w:rsidRPr="00645EAC" w:rsidRDefault="00C80F05" w:rsidP="006F6E40">
      <w:pPr>
        <w:spacing w:after="0" w:line="240" w:lineRule="auto"/>
        <w:jc w:val="center"/>
      </w:pPr>
      <w:r w:rsidRPr="00645EAC">
        <w:t>медицинской помощи по обязательному медицинскому страхованию</w:t>
      </w:r>
    </w:p>
    <w:p w:rsidR="003061AA" w:rsidRPr="00645EAC" w:rsidRDefault="00FD4715" w:rsidP="006F6E40">
      <w:pPr>
        <w:spacing w:after="0" w:line="240" w:lineRule="auto"/>
        <w:jc w:val="center"/>
      </w:pPr>
      <w:r w:rsidRPr="00645EAC">
        <w:t xml:space="preserve">в </w:t>
      </w:r>
      <w:r w:rsidR="003727A5" w:rsidRPr="00645EAC">
        <w:t>январе-</w:t>
      </w:r>
      <w:r w:rsidR="00496A51">
        <w:t>марте</w:t>
      </w:r>
      <w:r w:rsidR="003727A5" w:rsidRPr="00645EAC">
        <w:t xml:space="preserve"> </w:t>
      </w:r>
      <w:r w:rsidR="00F0573F" w:rsidRPr="00645EAC">
        <w:t>202</w:t>
      </w:r>
      <w:r w:rsidR="00496A51">
        <w:t>2</w:t>
      </w:r>
      <w:r w:rsidR="00C66C5F" w:rsidRPr="00645EAC">
        <w:t xml:space="preserve"> год</w:t>
      </w:r>
      <w:r w:rsidR="003727A5" w:rsidRPr="00645EAC">
        <w:t>а</w:t>
      </w:r>
    </w:p>
    <w:p w:rsidR="003061AA" w:rsidRPr="00645EAC" w:rsidRDefault="003061AA" w:rsidP="006F6E40">
      <w:pPr>
        <w:spacing w:after="0" w:line="240" w:lineRule="auto"/>
        <w:jc w:val="center"/>
      </w:pPr>
      <w:r w:rsidRPr="00645EAC">
        <w:t>(медико-экономические экспертизы (МЭЭ) и экспертизы качества медицинской помощи (ЭКМП)</w:t>
      </w:r>
    </w:p>
    <w:p w:rsidR="003061AA" w:rsidRPr="00645EAC" w:rsidRDefault="003061AA" w:rsidP="006F6E40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C0370C" w:rsidRPr="00645EAC" w:rsidTr="00061949">
        <w:tc>
          <w:tcPr>
            <w:tcW w:w="5637" w:type="dxa"/>
          </w:tcPr>
          <w:p w:rsidR="00C0370C" w:rsidRPr="00645EAC" w:rsidRDefault="00C0370C" w:rsidP="006F6E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370C" w:rsidRPr="00645EAC" w:rsidRDefault="00C0370C" w:rsidP="006F6E40">
            <w:pPr>
              <w:jc w:val="center"/>
            </w:pPr>
            <w:r w:rsidRPr="00645EAC">
              <w:t>Республика Крым</w:t>
            </w:r>
          </w:p>
        </w:tc>
        <w:tc>
          <w:tcPr>
            <w:tcW w:w="1701" w:type="dxa"/>
          </w:tcPr>
          <w:p w:rsidR="00C0370C" w:rsidRPr="00645EAC" w:rsidRDefault="00C0370C" w:rsidP="006F6E40">
            <w:pPr>
              <w:jc w:val="center"/>
            </w:pPr>
            <w:r w:rsidRPr="00645EAC">
              <w:t>г.</w:t>
            </w:r>
            <w:r w:rsidR="00061949" w:rsidRPr="00645EAC">
              <w:t xml:space="preserve"> </w:t>
            </w:r>
            <w:r w:rsidRPr="00645EAC">
              <w:t>Севастополь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Численность застрахованных лиц на конец периода, тыс. человек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rPr>
                <w:color w:val="000000"/>
                <w:lang w:eastAsia="ru-RU"/>
              </w:rPr>
              <w:t>1015,5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253,5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Количество проведенных медико-экономических экспертиз (МЭЭ), в том числе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rPr>
                <w:rFonts w:ascii="Calibri" w:hAnsi="Calibri"/>
                <w:color w:val="000000"/>
              </w:rPr>
              <w:t>16191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3988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по жалобам застрахованных лиц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48</w:t>
            </w:r>
          </w:p>
        </w:tc>
        <w:tc>
          <w:tcPr>
            <w:tcW w:w="1701" w:type="dxa"/>
          </w:tcPr>
          <w:p w:rsidR="008A3B5B" w:rsidRPr="00645EAC" w:rsidRDefault="008A3B5B" w:rsidP="008A3B5B">
            <w:r w:rsidRPr="00645EAC">
              <w:t xml:space="preserve">              1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Выявлено нарушений, допущенных медицинскими организациями по результатам МЭЭ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  <w:rPr>
                <w:rFonts w:ascii="Calibri" w:hAnsi="Calibri"/>
                <w:color w:val="000000"/>
              </w:rPr>
            </w:pPr>
            <w:r w:rsidRPr="00645EAC">
              <w:rPr>
                <w:rFonts w:ascii="Calibri" w:hAnsi="Calibri"/>
                <w:color w:val="000000"/>
              </w:rPr>
              <w:t>4512</w:t>
            </w:r>
          </w:p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8A3B5B" w:rsidP="008A3B5B">
            <w:r w:rsidRPr="00645EAC">
              <w:t xml:space="preserve">            906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МЭЭ от числа страховых случаев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496A51" w:rsidP="00496A51">
            <w:pPr>
              <w:jc w:val="center"/>
            </w:pPr>
            <w:r>
              <w:t>1,8</w:t>
            </w:r>
            <w:r w:rsidR="004F2B6E">
              <w:t xml:space="preserve"> </w:t>
            </w:r>
            <w:r w:rsidR="008A3B5B" w:rsidRPr="00645EAC">
              <w:t>%</w:t>
            </w:r>
            <w:r>
              <w:t xml:space="preserve"> 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1,3%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 xml:space="preserve">Количество проведенных экспертиз качества медицинской помощи (ЭКМП), в том числе 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  <w:rPr>
                <w:rFonts w:ascii="Calibri" w:hAnsi="Calibri"/>
                <w:color w:val="000000"/>
              </w:rPr>
            </w:pPr>
            <w:r w:rsidRPr="00645EAC">
              <w:rPr>
                <w:rFonts w:ascii="Calibri" w:hAnsi="Calibri"/>
                <w:color w:val="000000"/>
              </w:rPr>
              <w:t>10067</w:t>
            </w:r>
            <w:r w:rsidR="00496A51">
              <w:rPr>
                <w:rFonts w:ascii="Calibri" w:hAnsi="Calibri"/>
                <w:color w:val="000000"/>
              </w:rPr>
              <w:t xml:space="preserve"> </w:t>
            </w:r>
          </w:p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2066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по жалобам застрахованных лиц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r w:rsidRPr="00645EAC">
              <w:t xml:space="preserve">                 98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54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тематических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  <w:rPr>
                <w:rFonts w:ascii="Calibri" w:hAnsi="Calibri"/>
                <w:color w:val="000000"/>
              </w:rPr>
            </w:pPr>
            <w:r w:rsidRPr="00645EAC">
              <w:rPr>
                <w:rFonts w:ascii="Calibri" w:hAnsi="Calibri"/>
                <w:color w:val="000000"/>
              </w:rPr>
              <w:t>2708</w:t>
            </w:r>
          </w:p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883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Выявлено нарушений, допущенных медицинскими организациями по результатам ЭКМП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7648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1044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ЭКМП от числа страховых случаев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496A51" w:rsidP="008A3B5B">
            <w:pPr>
              <w:jc w:val="center"/>
            </w:pPr>
            <w:r>
              <w:t>1,1</w:t>
            </w:r>
            <w:r w:rsidR="008A3B5B" w:rsidRPr="00645EAC">
              <w:t>%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0,7%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ЭКМП в общем объеме проведенных экспертиз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38,3%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34%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тематических экспертиз от общего числа ЭКМП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26,9%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43%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Санкции, примененные к медицинским организациям за выявленные нарушения по результатам МЭЭ и ЭКМП: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 xml:space="preserve">- </w:t>
            </w:r>
            <w:proofErr w:type="spellStart"/>
            <w:r w:rsidRPr="00645EAC">
              <w:t>непредоставление</w:t>
            </w:r>
            <w:proofErr w:type="spellEnd"/>
            <w:r w:rsidRPr="00645EAC">
              <w:t xml:space="preserve"> медицинской документации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1584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27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несоответствие данных медицинской документации данным реестров счетов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506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42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нарушение условий оказания медицинской помощи, включая нарушение сроков её ожидания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926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158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непрофильная/необоснованная госпитализация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19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2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отсутствие записей о консультациях НМИЦ, необоснованное невыполнение консультаций НМИЦ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3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-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 xml:space="preserve">- </w:t>
            </w:r>
            <w:proofErr w:type="spellStart"/>
            <w:r w:rsidRPr="00645EAC">
              <w:t>невключение</w:t>
            </w:r>
            <w:proofErr w:type="spellEnd"/>
            <w:r w:rsidRPr="00645EAC">
              <w:t xml:space="preserve"> застрахованных лиц в группу диспансерного наблюдения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985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19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12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2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5344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699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lastRenderedPageBreak/>
              <w:t>- преждевременное прекращение проведения лечебных мероприятий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35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3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нарушение по вине медицинской организации преемственности в лечении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29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7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необоснованный отказ застрахованным лицам в оказании медицинской помощи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125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0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прочие нарушения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  <w:r w:rsidRPr="00645EAC">
              <w:t>2745</w:t>
            </w:r>
          </w:p>
        </w:tc>
        <w:tc>
          <w:tcPr>
            <w:tcW w:w="1701" w:type="dxa"/>
          </w:tcPr>
          <w:p w:rsidR="008A3B5B" w:rsidRPr="00645EAC" w:rsidRDefault="008A3B5B" w:rsidP="008A3B5B">
            <w:r w:rsidRPr="00645EAC">
              <w:t xml:space="preserve">           991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Меры, примененные к медицинским организациям по результатам МЭЭ и ЭКМП за выявленные нарушения (сумма финансовых санкций), тыс. рублей</w:t>
            </w:r>
          </w:p>
        </w:tc>
        <w:tc>
          <w:tcPr>
            <w:tcW w:w="2126" w:type="dxa"/>
          </w:tcPr>
          <w:p w:rsidR="008A3B5B" w:rsidRPr="00645EAC" w:rsidRDefault="00645EAC" w:rsidP="008A3B5B">
            <w:pPr>
              <w:jc w:val="center"/>
            </w:pPr>
            <w:r w:rsidRPr="00645EAC">
              <w:t xml:space="preserve">54 097,1 </w:t>
            </w: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  <w:r w:rsidRPr="00645EAC">
              <w:t>22 596,7</w:t>
            </w:r>
          </w:p>
        </w:tc>
      </w:tr>
    </w:tbl>
    <w:p w:rsidR="003061AA" w:rsidRPr="00645EAC" w:rsidRDefault="003061AA" w:rsidP="006F6E40">
      <w:pPr>
        <w:jc w:val="center"/>
      </w:pPr>
    </w:p>
    <w:p w:rsidR="003061AA" w:rsidRPr="00645EAC" w:rsidRDefault="003061AA" w:rsidP="006F6E40">
      <w:pPr>
        <w:jc w:val="center"/>
      </w:pPr>
      <w:r w:rsidRPr="00645EAC">
        <w:br w:type="page"/>
      </w:r>
    </w:p>
    <w:p w:rsidR="001147CD" w:rsidRPr="00645EAC" w:rsidRDefault="001147CD" w:rsidP="006F6E40">
      <w:pPr>
        <w:jc w:val="center"/>
      </w:pPr>
      <w:r w:rsidRPr="00645EAC">
        <w:lastRenderedPageBreak/>
        <w:t>РЕЗУЛЬТАТЫ</w:t>
      </w:r>
    </w:p>
    <w:p w:rsidR="001147CD" w:rsidRPr="00645EAC" w:rsidRDefault="001147CD" w:rsidP="006F6E40">
      <w:pPr>
        <w:spacing w:after="0" w:line="240" w:lineRule="auto"/>
        <w:jc w:val="center"/>
      </w:pPr>
      <w:r w:rsidRPr="00645EAC">
        <w:t>анкетирования застрахованных лиц по вопросам</w:t>
      </w:r>
    </w:p>
    <w:p w:rsidR="001147CD" w:rsidRPr="00645EAC" w:rsidRDefault="001147CD" w:rsidP="006F6E40">
      <w:pPr>
        <w:spacing w:after="0" w:line="240" w:lineRule="auto"/>
        <w:jc w:val="center"/>
      </w:pPr>
      <w:r w:rsidRPr="00645EAC">
        <w:t>удовлетворенности объёмом, доступностью и качеством медицинской помощи</w:t>
      </w:r>
    </w:p>
    <w:p w:rsidR="001147CD" w:rsidRPr="00645EAC" w:rsidRDefault="001147CD" w:rsidP="006F6E40">
      <w:pPr>
        <w:spacing w:after="0" w:line="240" w:lineRule="auto"/>
        <w:jc w:val="center"/>
      </w:pPr>
      <w:r w:rsidRPr="00645EAC">
        <w:t>по данным социологического опроса</w:t>
      </w:r>
    </w:p>
    <w:p w:rsidR="001147CD" w:rsidRPr="00645EAC" w:rsidRDefault="00AD6C7B" w:rsidP="006F6E40">
      <w:pPr>
        <w:spacing w:after="0" w:line="240" w:lineRule="auto"/>
        <w:jc w:val="center"/>
      </w:pPr>
      <w:r w:rsidRPr="00645EAC">
        <w:t xml:space="preserve">за </w:t>
      </w:r>
      <w:r w:rsidR="009D77BF" w:rsidRPr="00645EAC">
        <w:t>январь-</w:t>
      </w:r>
      <w:r w:rsidR="00496A51">
        <w:t>март</w:t>
      </w:r>
      <w:r w:rsidR="009D77BF" w:rsidRPr="00645EAC">
        <w:t xml:space="preserve"> </w:t>
      </w:r>
      <w:r w:rsidR="006C5F39" w:rsidRPr="00645EAC">
        <w:t>20</w:t>
      </w:r>
      <w:r w:rsidR="00496A51">
        <w:t>22</w:t>
      </w:r>
      <w:r w:rsidR="006352BE" w:rsidRPr="00645EAC">
        <w:t xml:space="preserve"> год</w:t>
      </w:r>
      <w:r w:rsidR="009D77BF" w:rsidRPr="00645EAC">
        <w:t>а</w:t>
      </w:r>
    </w:p>
    <w:p w:rsidR="001147CD" w:rsidRPr="00645EAC" w:rsidRDefault="001147CD" w:rsidP="006F6E4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9"/>
        <w:gridCol w:w="1662"/>
      </w:tblGrid>
      <w:tr w:rsidR="00665F14" w:rsidRPr="00645EAC" w:rsidTr="00061949">
        <w:tc>
          <w:tcPr>
            <w:tcW w:w="5920" w:type="dxa"/>
          </w:tcPr>
          <w:p w:rsidR="00665F14" w:rsidRPr="00645EAC" w:rsidRDefault="00665F14" w:rsidP="006F6E40">
            <w:pPr>
              <w:jc w:val="center"/>
            </w:pPr>
          </w:p>
        </w:tc>
        <w:tc>
          <w:tcPr>
            <w:tcW w:w="1849" w:type="dxa"/>
          </w:tcPr>
          <w:p w:rsidR="00665F14" w:rsidRPr="00645EAC" w:rsidRDefault="00665F14" w:rsidP="006F6E40">
            <w:pPr>
              <w:jc w:val="center"/>
            </w:pPr>
            <w:r w:rsidRPr="00645EAC">
              <w:t>Республика Крым</w:t>
            </w:r>
          </w:p>
        </w:tc>
        <w:tc>
          <w:tcPr>
            <w:tcW w:w="1662" w:type="dxa"/>
          </w:tcPr>
          <w:p w:rsidR="00665F14" w:rsidRPr="00645EAC" w:rsidRDefault="00665F14" w:rsidP="006F6E40">
            <w:pPr>
              <w:jc w:val="center"/>
            </w:pPr>
            <w:r w:rsidRPr="00645EAC">
              <w:t>г.</w:t>
            </w:r>
            <w:r w:rsidR="00061949" w:rsidRPr="00645EAC">
              <w:t xml:space="preserve"> </w:t>
            </w:r>
            <w:r w:rsidRPr="00645EAC">
              <w:t>Севастополь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Количество опрошенных застрахованных лиц, в том числе: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2479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3027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вне МО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115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172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113 (98,3%)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148 (86,0%)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амбулаторно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225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365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200 (88,9%)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267 (73,2%)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в поликлиниках, участвующих в реализации проекта «Новый стандарт поликлиники» («Бережливая поликлиника»)</w:t>
            </w:r>
          </w:p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1713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2205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1290 (75,3%)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1024 (46,4%)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стационарно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211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255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195 (92,4%)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183 (71,8%)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в дневных стационарах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r w:rsidRPr="00645EAC">
              <w:t xml:space="preserve">              215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30</w:t>
            </w:r>
          </w:p>
        </w:tc>
      </w:tr>
      <w:tr w:rsidR="008A3B5B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8A3B5B" w:rsidP="008A3B5B">
            <w:pPr>
              <w:jc w:val="center"/>
            </w:pPr>
            <w:r w:rsidRPr="00645EAC">
              <w:t>202 (94,0%)</w:t>
            </w:r>
          </w:p>
        </w:tc>
        <w:tc>
          <w:tcPr>
            <w:tcW w:w="1662" w:type="dxa"/>
          </w:tcPr>
          <w:p w:rsidR="008A3B5B" w:rsidRPr="00645EAC" w:rsidRDefault="008A3B5B" w:rsidP="008A3B5B">
            <w:pPr>
              <w:jc w:val="center"/>
            </w:pPr>
            <w:r w:rsidRPr="00645EAC">
              <w:t>22 (73,3%)</w:t>
            </w:r>
          </w:p>
        </w:tc>
      </w:tr>
    </w:tbl>
    <w:p w:rsidR="001147CD" w:rsidRDefault="001147CD" w:rsidP="006F6E40">
      <w:pPr>
        <w:spacing w:after="0" w:line="240" w:lineRule="auto"/>
        <w:jc w:val="center"/>
      </w:pPr>
    </w:p>
    <w:p w:rsidR="006352BE" w:rsidRDefault="006352BE" w:rsidP="006F6E40">
      <w:pPr>
        <w:spacing w:after="0" w:line="240" w:lineRule="auto"/>
        <w:jc w:val="center"/>
      </w:pPr>
    </w:p>
    <w:p w:rsidR="006352BE" w:rsidRDefault="006352BE" w:rsidP="006F6E40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1327"/>
    <w:rsid w:val="00015697"/>
    <w:rsid w:val="0004441D"/>
    <w:rsid w:val="00046AD1"/>
    <w:rsid w:val="00056FD2"/>
    <w:rsid w:val="00061949"/>
    <w:rsid w:val="00084745"/>
    <w:rsid w:val="000B78C2"/>
    <w:rsid w:val="000C1380"/>
    <w:rsid w:val="000D30B7"/>
    <w:rsid w:val="001147CD"/>
    <w:rsid w:val="00117808"/>
    <w:rsid w:val="00126155"/>
    <w:rsid w:val="001416F9"/>
    <w:rsid w:val="001760EC"/>
    <w:rsid w:val="001D60CC"/>
    <w:rsid w:val="00212D53"/>
    <w:rsid w:val="002178AB"/>
    <w:rsid w:val="00222469"/>
    <w:rsid w:val="00260DF9"/>
    <w:rsid w:val="00263A64"/>
    <w:rsid w:val="003061AA"/>
    <w:rsid w:val="00316EA5"/>
    <w:rsid w:val="003727A5"/>
    <w:rsid w:val="003A127E"/>
    <w:rsid w:val="003C7809"/>
    <w:rsid w:val="0042484C"/>
    <w:rsid w:val="0043346E"/>
    <w:rsid w:val="00450BE2"/>
    <w:rsid w:val="004601A5"/>
    <w:rsid w:val="00472FE0"/>
    <w:rsid w:val="00485BD7"/>
    <w:rsid w:val="00496A51"/>
    <w:rsid w:val="004F2B6E"/>
    <w:rsid w:val="005136F3"/>
    <w:rsid w:val="00536CFA"/>
    <w:rsid w:val="00537FC7"/>
    <w:rsid w:val="0055622B"/>
    <w:rsid w:val="005573EA"/>
    <w:rsid w:val="005832C2"/>
    <w:rsid w:val="005837AB"/>
    <w:rsid w:val="005A5593"/>
    <w:rsid w:val="0060579B"/>
    <w:rsid w:val="006321CD"/>
    <w:rsid w:val="006352BE"/>
    <w:rsid w:val="00642C01"/>
    <w:rsid w:val="00645EAC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6E242B"/>
    <w:rsid w:val="006F6E40"/>
    <w:rsid w:val="007134DB"/>
    <w:rsid w:val="0072059B"/>
    <w:rsid w:val="0073693B"/>
    <w:rsid w:val="00747F3A"/>
    <w:rsid w:val="007B1F69"/>
    <w:rsid w:val="007D49E2"/>
    <w:rsid w:val="00832D1D"/>
    <w:rsid w:val="00845B85"/>
    <w:rsid w:val="00850E52"/>
    <w:rsid w:val="008725F3"/>
    <w:rsid w:val="00895823"/>
    <w:rsid w:val="00897EEA"/>
    <w:rsid w:val="008A3B5B"/>
    <w:rsid w:val="008B18B4"/>
    <w:rsid w:val="008C339F"/>
    <w:rsid w:val="008D5359"/>
    <w:rsid w:val="008E7902"/>
    <w:rsid w:val="008F28C8"/>
    <w:rsid w:val="008F7571"/>
    <w:rsid w:val="008F795E"/>
    <w:rsid w:val="009067E9"/>
    <w:rsid w:val="009812E9"/>
    <w:rsid w:val="009A7418"/>
    <w:rsid w:val="009D77BF"/>
    <w:rsid w:val="00A14EED"/>
    <w:rsid w:val="00A4112D"/>
    <w:rsid w:val="00A57D06"/>
    <w:rsid w:val="00A81BE2"/>
    <w:rsid w:val="00AB3B6F"/>
    <w:rsid w:val="00AC2012"/>
    <w:rsid w:val="00AC5E3E"/>
    <w:rsid w:val="00AD6C7B"/>
    <w:rsid w:val="00AE3114"/>
    <w:rsid w:val="00B05D6F"/>
    <w:rsid w:val="00B26A67"/>
    <w:rsid w:val="00B41EDC"/>
    <w:rsid w:val="00B4300E"/>
    <w:rsid w:val="00B65BF2"/>
    <w:rsid w:val="00B75A8A"/>
    <w:rsid w:val="00BA2C7D"/>
    <w:rsid w:val="00BB122D"/>
    <w:rsid w:val="00BC593B"/>
    <w:rsid w:val="00BE5923"/>
    <w:rsid w:val="00C02BAC"/>
    <w:rsid w:val="00C0370C"/>
    <w:rsid w:val="00C15C40"/>
    <w:rsid w:val="00C20C5C"/>
    <w:rsid w:val="00C21AF2"/>
    <w:rsid w:val="00C50035"/>
    <w:rsid w:val="00C52816"/>
    <w:rsid w:val="00C66C5F"/>
    <w:rsid w:val="00C67D6D"/>
    <w:rsid w:val="00C80F05"/>
    <w:rsid w:val="00CB5B51"/>
    <w:rsid w:val="00CF059C"/>
    <w:rsid w:val="00D04C0C"/>
    <w:rsid w:val="00D34C1D"/>
    <w:rsid w:val="00D76935"/>
    <w:rsid w:val="00D96E89"/>
    <w:rsid w:val="00DB3C4E"/>
    <w:rsid w:val="00DC42F1"/>
    <w:rsid w:val="00DD01E1"/>
    <w:rsid w:val="00DD2B84"/>
    <w:rsid w:val="00DD72AE"/>
    <w:rsid w:val="00E44103"/>
    <w:rsid w:val="00E51112"/>
    <w:rsid w:val="00E72905"/>
    <w:rsid w:val="00EA1267"/>
    <w:rsid w:val="00EA5343"/>
    <w:rsid w:val="00EC2426"/>
    <w:rsid w:val="00EC72AF"/>
    <w:rsid w:val="00F0573F"/>
    <w:rsid w:val="00F078C4"/>
    <w:rsid w:val="00F27E6F"/>
    <w:rsid w:val="00F36188"/>
    <w:rsid w:val="00FA6AE4"/>
    <w:rsid w:val="00FD06A2"/>
    <w:rsid w:val="00FD471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337F-3B8B-4187-BEE8-E62818B6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User</cp:lastModifiedBy>
  <cp:revision>43</cp:revision>
  <cp:lastPrinted>2022-06-03T05:30:00Z</cp:lastPrinted>
  <dcterms:created xsi:type="dcterms:W3CDTF">2021-10-15T10:12:00Z</dcterms:created>
  <dcterms:modified xsi:type="dcterms:W3CDTF">2022-06-06T14:57:00Z</dcterms:modified>
</cp:coreProperties>
</file>