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A" w:rsidRDefault="003061AA" w:rsidP="003061AA">
      <w:pPr>
        <w:spacing w:after="0" w:line="240" w:lineRule="auto"/>
        <w:jc w:val="center"/>
      </w:pPr>
      <w:r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3061AA">
      <w:pPr>
        <w:spacing w:after="0" w:line="240" w:lineRule="auto"/>
        <w:jc w:val="center"/>
      </w:pPr>
      <w:r>
        <w:t xml:space="preserve">в </w:t>
      </w:r>
      <w:r w:rsidR="00084745">
        <w:t xml:space="preserve">первом полугодии </w:t>
      </w:r>
      <w:r>
        <w:t>201</w:t>
      </w:r>
      <w:r w:rsidR="00084745">
        <w:t>6 года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плановых МЭЭ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19105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6477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6682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3039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6380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1163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целевых МЭЭ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4311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8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>
            <w:r>
              <w:t>Выявлено нарушений, допущенных медицинскими организациями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1145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4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плановых ЭКМП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9817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6863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2893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1525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4300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3326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целевых ЭКМП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2586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409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</w:p>
        </w:tc>
        <w:tc>
          <w:tcPr>
            <w:tcW w:w="2410" w:type="dxa"/>
          </w:tcPr>
          <w:p w:rsidR="00C0370C" w:rsidRDefault="00536CFA" w:rsidP="00BE5923">
            <w:pPr>
              <w:jc w:val="center"/>
            </w:pPr>
            <w:r>
              <w:t>1163</w:t>
            </w:r>
          </w:p>
        </w:tc>
        <w:tc>
          <w:tcPr>
            <w:tcW w:w="2126" w:type="dxa"/>
          </w:tcPr>
          <w:p w:rsidR="00C0370C" w:rsidRDefault="00536CFA" w:rsidP="00BE5923">
            <w:pPr>
              <w:jc w:val="center"/>
            </w:pPr>
            <w:r>
              <w:t>320</w:t>
            </w:r>
          </w:p>
        </w:tc>
      </w:tr>
    </w:tbl>
    <w:p w:rsidR="003061AA" w:rsidRDefault="003061AA"/>
    <w:p w:rsidR="003061AA" w:rsidRDefault="003061AA">
      <w:r>
        <w:br w:type="page"/>
      </w:r>
    </w:p>
    <w:p w:rsidR="00FD4715" w:rsidRDefault="003061AA" w:rsidP="005832C2">
      <w:pPr>
        <w:spacing w:after="0" w:line="240" w:lineRule="auto"/>
        <w:jc w:val="center"/>
      </w:pPr>
      <w:r>
        <w:lastRenderedPageBreak/>
        <w:t>ИНФОРМАЦИЯ</w:t>
      </w:r>
    </w:p>
    <w:p w:rsidR="00084745" w:rsidRDefault="003061AA" w:rsidP="00084745">
      <w:pPr>
        <w:spacing w:after="0" w:line="240" w:lineRule="auto"/>
        <w:jc w:val="center"/>
      </w:pPr>
      <w:r>
        <w:t>о жалобах и обращениях застрахованных лиц</w:t>
      </w:r>
      <w:r w:rsidR="005832C2">
        <w:t xml:space="preserve"> </w:t>
      </w:r>
      <w:r w:rsidR="00084745">
        <w:t>в первом полугодии 2016 года</w:t>
      </w:r>
    </w:p>
    <w:p w:rsidR="003061AA" w:rsidRDefault="003061AA" w:rsidP="005832C2">
      <w:pPr>
        <w:spacing w:after="0" w:line="240" w:lineRule="auto"/>
        <w:jc w:val="center"/>
      </w:pPr>
    </w:p>
    <w:p w:rsidR="00C80F05" w:rsidRDefault="00C80F05" w:rsidP="005832C2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C0370C" w:rsidTr="00C0370C">
        <w:tc>
          <w:tcPr>
            <w:tcW w:w="5920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843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5920" w:type="dxa"/>
          </w:tcPr>
          <w:p w:rsidR="00C0370C" w:rsidRDefault="00C0370C" w:rsidP="005832C2"/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Количество поступивших обращений,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0370C" w:rsidRDefault="0069117B" w:rsidP="005832C2">
            <w:pPr>
              <w:jc w:val="center"/>
            </w:pPr>
            <w:r>
              <w:t>36,7</w:t>
            </w:r>
          </w:p>
        </w:tc>
        <w:tc>
          <w:tcPr>
            <w:tcW w:w="1701" w:type="dxa"/>
          </w:tcPr>
          <w:p w:rsidR="00C0370C" w:rsidRDefault="0069117B" w:rsidP="005832C2">
            <w:pPr>
              <w:jc w:val="center"/>
            </w:pPr>
            <w:r>
              <w:t>15,6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    в том числе, шт.:</w:t>
            </w:r>
          </w:p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заявления</w:t>
            </w:r>
          </w:p>
        </w:tc>
        <w:tc>
          <w:tcPr>
            <w:tcW w:w="1843" w:type="dxa"/>
          </w:tcPr>
          <w:p w:rsidR="00C0370C" w:rsidRDefault="0069117B" w:rsidP="005832C2">
            <w:pPr>
              <w:jc w:val="center"/>
            </w:pPr>
            <w:r>
              <w:t>30 956</w:t>
            </w:r>
          </w:p>
        </w:tc>
        <w:tc>
          <w:tcPr>
            <w:tcW w:w="1701" w:type="dxa"/>
          </w:tcPr>
          <w:p w:rsidR="00C0370C" w:rsidRDefault="0069117B" w:rsidP="005832C2">
            <w:pPr>
              <w:jc w:val="center"/>
            </w:pPr>
            <w:r>
              <w:t>14 484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обращения</w:t>
            </w:r>
          </w:p>
        </w:tc>
        <w:tc>
          <w:tcPr>
            <w:tcW w:w="1843" w:type="dxa"/>
          </w:tcPr>
          <w:p w:rsidR="00C0370C" w:rsidRDefault="0069117B" w:rsidP="005832C2">
            <w:pPr>
              <w:jc w:val="center"/>
            </w:pPr>
            <w:r>
              <w:t>5 478</w:t>
            </w:r>
          </w:p>
        </w:tc>
        <w:tc>
          <w:tcPr>
            <w:tcW w:w="1701" w:type="dxa"/>
          </w:tcPr>
          <w:p w:rsidR="00C0370C" w:rsidRDefault="0069117B" w:rsidP="005832C2">
            <w:pPr>
              <w:jc w:val="center"/>
            </w:pPr>
            <w:r>
              <w:t>1 254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жалобы</w:t>
            </w:r>
          </w:p>
        </w:tc>
        <w:tc>
          <w:tcPr>
            <w:tcW w:w="1843" w:type="dxa"/>
          </w:tcPr>
          <w:p w:rsidR="00C0370C" w:rsidRDefault="0069117B" w:rsidP="005832C2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:rsidR="00C0370C" w:rsidRDefault="0069117B" w:rsidP="005832C2">
            <w:pPr>
              <w:jc w:val="center"/>
            </w:pPr>
            <w:r>
              <w:t>13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D34C1D">
            <w:r>
              <w:t xml:space="preserve">       из них обоснованных:</w:t>
            </w:r>
          </w:p>
        </w:tc>
        <w:tc>
          <w:tcPr>
            <w:tcW w:w="1843" w:type="dxa"/>
          </w:tcPr>
          <w:p w:rsidR="00C0370C" w:rsidRDefault="0069117B" w:rsidP="005832C2">
            <w:pPr>
              <w:jc w:val="center"/>
            </w:pPr>
            <w:r>
              <w:t>127</w:t>
            </w:r>
          </w:p>
        </w:tc>
        <w:tc>
          <w:tcPr>
            <w:tcW w:w="1701" w:type="dxa"/>
          </w:tcPr>
          <w:p w:rsidR="00C0370C" w:rsidRDefault="0069117B" w:rsidP="005832C2">
            <w:pPr>
              <w:jc w:val="center"/>
            </w:pPr>
            <w:r>
              <w:t>10</w:t>
            </w:r>
          </w:p>
        </w:tc>
      </w:tr>
    </w:tbl>
    <w:p w:rsidR="005832C2" w:rsidRDefault="005832C2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  <w:r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084745" w:rsidRDefault="00084745" w:rsidP="00084745">
      <w:pPr>
        <w:spacing w:after="0" w:line="240" w:lineRule="auto"/>
        <w:jc w:val="center"/>
      </w:pPr>
      <w:r>
        <w:t>в первом полугодии 2016 года</w:t>
      </w:r>
    </w:p>
    <w:p w:rsidR="001147CD" w:rsidRDefault="001147CD" w:rsidP="005832C2">
      <w:pPr>
        <w:spacing w:after="0" w:line="240" w:lineRule="auto"/>
        <w:jc w:val="center"/>
      </w:pPr>
    </w:p>
    <w:p w:rsidR="001147CD" w:rsidRDefault="001147CD" w:rsidP="001147CD">
      <w:pPr>
        <w:spacing w:after="0" w:line="240" w:lineRule="auto"/>
        <w:jc w:val="right"/>
      </w:pPr>
      <w: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Амбулаторное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 xml:space="preserve">длительность ожидания в регистратуре, на приеме к врачу, при записи на лабораторные </w:t>
            </w:r>
            <w:proofErr w:type="gramStart"/>
            <w:r w:rsidRPr="001147CD">
              <w:t>и(</w:t>
            </w:r>
            <w:proofErr w:type="gramEnd"/>
            <w:r w:rsidRPr="001147CD">
              <w:t>или) инструментальные исследования</w:t>
            </w:r>
          </w:p>
        </w:tc>
        <w:tc>
          <w:tcPr>
            <w:tcW w:w="1843" w:type="dxa"/>
          </w:tcPr>
          <w:p w:rsidR="001147CD" w:rsidRDefault="006B0DF3" w:rsidP="005832C2">
            <w:pPr>
              <w:jc w:val="center"/>
            </w:pPr>
            <w:r>
              <w:t>67,3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34,0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удовлетворенность работой врачей</w:t>
            </w:r>
          </w:p>
        </w:tc>
        <w:tc>
          <w:tcPr>
            <w:tcW w:w="1843" w:type="dxa"/>
          </w:tcPr>
          <w:p w:rsidR="001147CD" w:rsidRDefault="005A5593" w:rsidP="005832C2">
            <w:pPr>
              <w:jc w:val="center"/>
            </w:pPr>
            <w:r>
              <w:t>58,3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58,0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доступность врачей-специалистов</w:t>
            </w:r>
          </w:p>
        </w:tc>
        <w:tc>
          <w:tcPr>
            <w:tcW w:w="1843" w:type="dxa"/>
          </w:tcPr>
          <w:p w:rsidR="001147CD" w:rsidRDefault="005A5593" w:rsidP="005832C2">
            <w:pPr>
              <w:jc w:val="center"/>
            </w:pPr>
            <w:r>
              <w:t>85,7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45,0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технического оснащения медицинских учреждений</w:t>
            </w:r>
          </w:p>
        </w:tc>
        <w:tc>
          <w:tcPr>
            <w:tcW w:w="1843" w:type="dxa"/>
          </w:tcPr>
          <w:p w:rsidR="001147CD" w:rsidRDefault="005A5593" w:rsidP="005832C2">
            <w:pPr>
              <w:jc w:val="center"/>
            </w:pPr>
            <w:r>
              <w:t>31,5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35,0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Стационарное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длительность ожидания госпитализации</w:t>
            </w:r>
          </w:p>
        </w:tc>
        <w:tc>
          <w:tcPr>
            <w:tcW w:w="1843" w:type="dxa"/>
          </w:tcPr>
          <w:p w:rsidR="001147CD" w:rsidRDefault="005A5593" w:rsidP="005832C2">
            <w:pPr>
              <w:jc w:val="center"/>
            </w:pPr>
            <w:r>
              <w:t>84,7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55,0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удовлетворенности питанием</w:t>
            </w:r>
          </w:p>
        </w:tc>
        <w:tc>
          <w:tcPr>
            <w:tcW w:w="1843" w:type="dxa"/>
          </w:tcPr>
          <w:p w:rsidR="001147CD" w:rsidRDefault="005A5593" w:rsidP="005832C2">
            <w:pPr>
              <w:jc w:val="center"/>
            </w:pPr>
            <w:r>
              <w:t>85,2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68,0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843" w:type="dxa"/>
          </w:tcPr>
          <w:p w:rsidR="001147CD" w:rsidRDefault="005A5593" w:rsidP="005832C2">
            <w:pPr>
              <w:jc w:val="center"/>
            </w:pPr>
            <w:r>
              <w:t>90,6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63,0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оснащенности  учреждения лечебно-диагностическим и материально-бытовым оборудованием</w:t>
            </w:r>
          </w:p>
        </w:tc>
        <w:tc>
          <w:tcPr>
            <w:tcW w:w="1843" w:type="dxa"/>
          </w:tcPr>
          <w:p w:rsidR="001147CD" w:rsidRDefault="005A5593" w:rsidP="005832C2">
            <w:pPr>
              <w:jc w:val="center"/>
            </w:pPr>
            <w:r>
              <w:t>51,0</w:t>
            </w:r>
          </w:p>
        </w:tc>
        <w:tc>
          <w:tcPr>
            <w:tcW w:w="1701" w:type="dxa"/>
          </w:tcPr>
          <w:p w:rsidR="001147CD" w:rsidRDefault="005A5593" w:rsidP="005832C2">
            <w:pPr>
              <w:jc w:val="center"/>
            </w:pPr>
            <w:r>
              <w:t>39,0</w:t>
            </w:r>
            <w:bookmarkStart w:id="0" w:name="_GoBack"/>
            <w:bookmarkEnd w:id="0"/>
          </w:p>
        </w:tc>
      </w:tr>
    </w:tbl>
    <w:p w:rsidR="001147CD" w:rsidRDefault="001147CD" w:rsidP="005832C2">
      <w:pPr>
        <w:spacing w:after="0" w:line="240" w:lineRule="auto"/>
        <w:jc w:val="center"/>
      </w:pPr>
    </w:p>
    <w:sectPr w:rsidR="001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84745"/>
    <w:rsid w:val="001147CD"/>
    <w:rsid w:val="002178AB"/>
    <w:rsid w:val="003061AA"/>
    <w:rsid w:val="00485BD7"/>
    <w:rsid w:val="005136F3"/>
    <w:rsid w:val="00536CFA"/>
    <w:rsid w:val="005832C2"/>
    <w:rsid w:val="005A5593"/>
    <w:rsid w:val="0069117B"/>
    <w:rsid w:val="006B0DF3"/>
    <w:rsid w:val="008725F3"/>
    <w:rsid w:val="00A81BE2"/>
    <w:rsid w:val="00BE5923"/>
    <w:rsid w:val="00C0370C"/>
    <w:rsid w:val="00C80F05"/>
    <w:rsid w:val="00D34C1D"/>
    <w:rsid w:val="00F3618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6</cp:revision>
  <cp:lastPrinted>2016-03-31T07:12:00Z</cp:lastPrinted>
  <dcterms:created xsi:type="dcterms:W3CDTF">2016-09-09T05:54:00Z</dcterms:created>
  <dcterms:modified xsi:type="dcterms:W3CDTF">2016-09-09T06:05:00Z</dcterms:modified>
</cp:coreProperties>
</file>