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31" w:rsidRDefault="006B2931">
      <w:pPr>
        <w:pStyle w:val="ConsPlusNormal"/>
      </w:pPr>
      <w:bookmarkStart w:id="0" w:name="_GoBack"/>
      <w:bookmarkEnd w:id="0"/>
      <w:r>
        <w:t>Зарегистрировано в Минюсте России 24 июля 2018 г. N 51680</w:t>
      </w:r>
    </w:p>
    <w:p w:rsidR="006B2931" w:rsidRDefault="006B2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931" w:rsidRDefault="006B2931">
      <w:pPr>
        <w:pStyle w:val="ConsPlusNormal"/>
        <w:ind w:firstLine="540"/>
        <w:jc w:val="both"/>
      </w:pPr>
    </w:p>
    <w:p w:rsidR="006B2931" w:rsidRDefault="006B2931">
      <w:pPr>
        <w:pStyle w:val="ConsPlusTitle"/>
        <w:jc w:val="center"/>
      </w:pPr>
      <w:r>
        <w:t>МИНИСТЕРСТВО ЗДРАВООХРАНЕНИЯ РОССИЙСКОЙ ФЕДЕРАЦИИ</w:t>
      </w:r>
    </w:p>
    <w:p w:rsidR="006B2931" w:rsidRDefault="006B2931">
      <w:pPr>
        <w:pStyle w:val="ConsPlusTitle"/>
        <w:jc w:val="center"/>
      </w:pPr>
    </w:p>
    <w:p w:rsidR="006B2931" w:rsidRDefault="006B2931">
      <w:pPr>
        <w:pStyle w:val="ConsPlusTitle"/>
        <w:jc w:val="center"/>
      </w:pPr>
      <w:r>
        <w:t>ПРИКАЗ</w:t>
      </w:r>
    </w:p>
    <w:p w:rsidR="006B2931" w:rsidRDefault="006B2931">
      <w:pPr>
        <w:pStyle w:val="ConsPlusTitle"/>
        <w:jc w:val="center"/>
      </w:pPr>
      <w:r>
        <w:t>от 3 июля 2018 г. N 410н</w:t>
      </w:r>
    </w:p>
    <w:p w:rsidR="006B2931" w:rsidRDefault="006B2931">
      <w:pPr>
        <w:pStyle w:val="ConsPlusTitle"/>
        <w:jc w:val="center"/>
      </w:pPr>
    </w:p>
    <w:p w:rsidR="006B2931" w:rsidRDefault="006B2931">
      <w:pPr>
        <w:pStyle w:val="ConsPlusTitle"/>
        <w:jc w:val="center"/>
      </w:pPr>
      <w:r>
        <w:t>О ВНЕСЕНИИ ИЗМЕНЕНИЯ</w:t>
      </w:r>
    </w:p>
    <w:p w:rsidR="006B2931" w:rsidRDefault="006B2931">
      <w:pPr>
        <w:pStyle w:val="ConsPlusTitle"/>
        <w:jc w:val="center"/>
      </w:pPr>
      <w:r>
        <w:t>В ПРИЛОЖЕНИЕ N 1</w:t>
      </w:r>
      <w:proofErr w:type="gramStart"/>
      <w:r>
        <w:t xml:space="preserve"> К</w:t>
      </w:r>
      <w:proofErr w:type="gramEnd"/>
      <w:r>
        <w:t xml:space="preserve"> ПОРЯДКУ ПРОВЕДЕНИЯ ПРОФИЛАКТИЧЕСКИХ</w:t>
      </w:r>
    </w:p>
    <w:p w:rsidR="006B2931" w:rsidRDefault="006B2931">
      <w:pPr>
        <w:pStyle w:val="ConsPlusTitle"/>
        <w:jc w:val="center"/>
      </w:pPr>
      <w:r>
        <w:t xml:space="preserve">МЕДИЦИНСКИХ ОСМОТРОВ НЕСОВЕРШЕННОЛЕТНИХ, </w:t>
      </w:r>
      <w:proofErr w:type="gramStart"/>
      <w:r>
        <w:t>УТВЕРЖДЕННОМУ</w:t>
      </w:r>
      <w:proofErr w:type="gramEnd"/>
    </w:p>
    <w:p w:rsidR="006B2931" w:rsidRDefault="006B2931">
      <w:pPr>
        <w:pStyle w:val="ConsPlusTitle"/>
        <w:jc w:val="center"/>
      </w:pPr>
      <w:r>
        <w:t xml:space="preserve">ПРИКАЗОМ МИНИСТЕРСТВА ЗДРАВООХРАНЕНИЯ </w:t>
      </w:r>
      <w:proofErr w:type="gramStart"/>
      <w:r>
        <w:t>РОССИЙСКОЙ</w:t>
      </w:r>
      <w:proofErr w:type="gramEnd"/>
    </w:p>
    <w:p w:rsidR="006B2931" w:rsidRDefault="006B2931">
      <w:pPr>
        <w:pStyle w:val="ConsPlusTitle"/>
        <w:jc w:val="center"/>
      </w:pPr>
      <w:r>
        <w:t>ФЕДЕРАЦИИ ОТ 10 АВГУСТА 2017 Г. N 514Н</w:t>
      </w:r>
    </w:p>
    <w:p w:rsidR="006B2931" w:rsidRDefault="006B2931">
      <w:pPr>
        <w:pStyle w:val="ConsPlusNormal"/>
        <w:ind w:firstLine="540"/>
        <w:jc w:val="both"/>
      </w:pPr>
    </w:p>
    <w:p w:rsidR="006B2931" w:rsidRDefault="006B2931">
      <w:pPr>
        <w:pStyle w:val="ConsPlusNormal"/>
        <w:ind w:firstLine="540"/>
        <w:jc w:val="both"/>
      </w:pPr>
      <w:r>
        <w:t>Приказываю:</w:t>
      </w:r>
    </w:p>
    <w:p w:rsidR="006B2931" w:rsidRDefault="006B2931">
      <w:pPr>
        <w:pStyle w:val="ConsPlusNormal"/>
        <w:spacing w:before="220"/>
        <w:ind w:firstLine="540"/>
        <w:jc w:val="both"/>
      </w:pPr>
      <w:r>
        <w:t xml:space="preserve">Внести изменение в </w:t>
      </w:r>
      <w:hyperlink r:id="rId5" w:history="1">
        <w:r>
          <w:rPr>
            <w:color w:val="0000FF"/>
          </w:rPr>
          <w:t>приложение N 1</w:t>
        </w:r>
      </w:hyperlink>
      <w:r>
        <w:t xml:space="preserve"> к Порядку проведения профилактических медицинских осмотров несовершеннолетних, утвержденному приказом Министерства здравоохранения Российской Федерации от 10 августа 2017 г. N 514н (зарегистрирован Министерством юстиции Российской Федерации 18 августа 2017 г., регистрационный N 47855), изложив </w:t>
      </w:r>
      <w:hyperlink r:id="rId6" w:history="1">
        <w:r>
          <w:rPr>
            <w:color w:val="0000FF"/>
          </w:rPr>
          <w:t>пункт 13</w:t>
        </w:r>
      </w:hyperlink>
      <w:r>
        <w:t xml:space="preserve"> в следующей редакции:</w:t>
      </w:r>
    </w:p>
    <w:p w:rsidR="006B2931" w:rsidRDefault="006B2931">
      <w:pPr>
        <w:pStyle w:val="ConsPlusNormal"/>
        <w:ind w:firstLine="540"/>
        <w:jc w:val="both"/>
      </w:pPr>
    </w:p>
    <w:p w:rsidR="006B2931" w:rsidRDefault="006B2931">
      <w:pPr>
        <w:pStyle w:val="ConsPlusNormal"/>
      </w:pPr>
      <w:r>
        <w:t>"</w:t>
      </w:r>
    </w:p>
    <w:p w:rsidR="006B2931" w:rsidRDefault="006B2931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551"/>
        <w:gridCol w:w="2041"/>
        <w:gridCol w:w="3912"/>
      </w:tblGrid>
      <w:tr w:rsidR="006B2931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6B2931" w:rsidRDefault="006B2931">
            <w:pPr>
              <w:pStyle w:val="ConsPlusNormal"/>
            </w:pPr>
            <w: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B2931" w:rsidRDefault="006B2931">
            <w:pPr>
              <w:pStyle w:val="ConsPlusNormal"/>
            </w:pPr>
            <w:r>
              <w:t>12 месяцев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6B2931" w:rsidRDefault="006B2931">
            <w:pPr>
              <w:pStyle w:val="ConsPlusNormal"/>
            </w:pPr>
            <w:r>
              <w:t>Педиатр</w:t>
            </w:r>
          </w:p>
          <w:p w:rsidR="006B2931" w:rsidRDefault="006B2931">
            <w:pPr>
              <w:pStyle w:val="ConsPlusNormal"/>
            </w:pPr>
            <w:r>
              <w:t>Невролог</w:t>
            </w:r>
          </w:p>
          <w:p w:rsidR="006B2931" w:rsidRDefault="006B2931">
            <w:pPr>
              <w:pStyle w:val="ConsPlusNormal"/>
            </w:pPr>
            <w:r>
              <w:t>Детский хирург</w:t>
            </w:r>
          </w:p>
          <w:p w:rsidR="006B2931" w:rsidRDefault="006B2931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  <w:p w:rsidR="006B2931" w:rsidRDefault="006B2931">
            <w:pPr>
              <w:pStyle w:val="ConsPlusNormal"/>
            </w:pPr>
            <w:r>
              <w:t>Травматолог-ортопед</w:t>
            </w:r>
          </w:p>
          <w:p w:rsidR="006B2931" w:rsidRDefault="006B2931">
            <w:pPr>
              <w:pStyle w:val="ConsPlusNormal"/>
            </w:pPr>
            <w:r>
              <w:t>Офтальмолог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B2931" w:rsidRDefault="006B2931">
            <w:pPr>
              <w:pStyle w:val="ConsPlusNormal"/>
              <w:jc w:val="both"/>
            </w:pPr>
            <w:r>
              <w:t>Общий анализ крови</w:t>
            </w:r>
          </w:p>
          <w:p w:rsidR="006B2931" w:rsidRDefault="006B2931">
            <w:pPr>
              <w:pStyle w:val="ConsPlusNormal"/>
              <w:jc w:val="both"/>
            </w:pPr>
            <w:r>
              <w:t>Общий анализ мочи</w:t>
            </w:r>
          </w:p>
          <w:p w:rsidR="006B2931" w:rsidRDefault="006B2931">
            <w:pPr>
              <w:pStyle w:val="ConsPlusNormal"/>
              <w:jc w:val="both"/>
            </w:pPr>
            <w:r>
              <w:t>Электрокардиография</w:t>
            </w:r>
          </w:p>
        </w:tc>
      </w:tr>
    </w:tbl>
    <w:p w:rsidR="006B2931" w:rsidRDefault="006B2931">
      <w:pPr>
        <w:pStyle w:val="ConsPlusNormal"/>
        <w:spacing w:before="220"/>
        <w:jc w:val="right"/>
      </w:pPr>
      <w:r>
        <w:t>".</w:t>
      </w:r>
    </w:p>
    <w:p w:rsidR="006B2931" w:rsidRDefault="006B2931">
      <w:pPr>
        <w:pStyle w:val="ConsPlusNormal"/>
        <w:ind w:firstLine="540"/>
        <w:jc w:val="both"/>
      </w:pPr>
    </w:p>
    <w:p w:rsidR="006B2931" w:rsidRDefault="006B2931">
      <w:pPr>
        <w:pStyle w:val="ConsPlusNormal"/>
        <w:jc w:val="right"/>
      </w:pPr>
      <w:r>
        <w:t>Министр</w:t>
      </w:r>
    </w:p>
    <w:p w:rsidR="006B2931" w:rsidRDefault="006B2931">
      <w:pPr>
        <w:pStyle w:val="ConsPlusNormal"/>
        <w:jc w:val="right"/>
      </w:pPr>
      <w:r>
        <w:t>В.И.СКВОРЦОВА</w:t>
      </w:r>
    </w:p>
    <w:p w:rsidR="006B2931" w:rsidRDefault="006B2931">
      <w:pPr>
        <w:pStyle w:val="ConsPlusNormal"/>
        <w:ind w:firstLine="540"/>
        <w:jc w:val="both"/>
      </w:pPr>
    </w:p>
    <w:p w:rsidR="006B2931" w:rsidRDefault="006B2931">
      <w:pPr>
        <w:pStyle w:val="ConsPlusNormal"/>
        <w:ind w:firstLine="540"/>
        <w:jc w:val="both"/>
      </w:pPr>
    </w:p>
    <w:p w:rsidR="006B2931" w:rsidRDefault="006B2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5360" w:rsidRDefault="00F05360"/>
    <w:sectPr w:rsidR="00F05360" w:rsidSect="00AD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31"/>
    <w:rsid w:val="006B2931"/>
    <w:rsid w:val="00F0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92EE376762FFFFF1FE061A3131E22825017620B183CD2D1E2E1AA9314F8C25B8723366C14623P7O6G" TargetMode="External"/><Relationship Id="rId5" Type="http://schemas.openxmlformats.org/officeDocument/2006/relationships/hyperlink" Target="consultantplus://offline/ref=C792EE376762FFFFF1FE061A3131E22825017620B183CD2D1E2E1AA9314F8C25B8723366C14726P7O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Владимир Витальевич</dc:creator>
  <cp:lastModifiedBy>Корнейчук Владимир Витальевич</cp:lastModifiedBy>
  <cp:revision>1</cp:revision>
  <dcterms:created xsi:type="dcterms:W3CDTF">2018-08-15T06:14:00Z</dcterms:created>
  <dcterms:modified xsi:type="dcterms:W3CDTF">2018-08-15T06:14:00Z</dcterms:modified>
</cp:coreProperties>
</file>