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F" w:rsidRDefault="006141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rmal"/>
      </w:pPr>
      <w:r>
        <w:t>Зарегистрировано в Минюсте России 2 апреля 2013 г. N 27964</w:t>
      </w:r>
    </w:p>
    <w:p w:rsidR="006141EF" w:rsidRDefault="006141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Title"/>
        <w:jc w:val="center"/>
      </w:pPr>
      <w:r>
        <w:t>МИНИСТЕРСТВО ЗДРАВООХРАНЕНИЯ РОССИЙСКОЙ ФЕДЕРАЦИИ</w:t>
      </w:r>
    </w:p>
    <w:p w:rsidR="006141EF" w:rsidRDefault="006141EF">
      <w:pPr>
        <w:pStyle w:val="ConsPlusTitle"/>
        <w:jc w:val="center"/>
      </w:pPr>
    </w:p>
    <w:p w:rsidR="006141EF" w:rsidRDefault="006141EF">
      <w:pPr>
        <w:pStyle w:val="ConsPlusTitle"/>
        <w:jc w:val="center"/>
      </w:pPr>
      <w:r>
        <w:t>ПРИКАЗ</w:t>
      </w:r>
    </w:p>
    <w:p w:rsidR="006141EF" w:rsidRDefault="006141EF">
      <w:pPr>
        <w:pStyle w:val="ConsPlusTitle"/>
        <w:jc w:val="center"/>
      </w:pPr>
      <w:r>
        <w:t>от 15 февраля 2013 г. N 72н</w:t>
      </w:r>
    </w:p>
    <w:p w:rsidR="006141EF" w:rsidRDefault="006141EF">
      <w:pPr>
        <w:pStyle w:val="ConsPlusTitle"/>
        <w:jc w:val="center"/>
      </w:pPr>
    </w:p>
    <w:p w:rsidR="006141EF" w:rsidRDefault="006141EF">
      <w:pPr>
        <w:pStyle w:val="ConsPlusTitle"/>
        <w:jc w:val="center"/>
      </w:pPr>
      <w:r>
        <w:t>О ПРОВЕДЕНИИ ДИСПАНСЕРИЗАЦИИ</w:t>
      </w:r>
    </w:p>
    <w:p w:rsidR="006141EF" w:rsidRDefault="006141EF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6141EF" w:rsidRDefault="006141EF">
      <w:pPr>
        <w:pStyle w:val="ConsPlusTitle"/>
        <w:jc w:val="center"/>
      </w:pPr>
      <w:r>
        <w:t>НАХОДЯЩИХСЯ В ТРУДНОЙ ЖИЗНЕННОЙ СИТУАЦИИ</w:t>
      </w:r>
    </w:p>
    <w:p w:rsidR="006141EF" w:rsidRDefault="006141EF">
      <w:pPr>
        <w:pStyle w:val="ConsPlusNormal"/>
        <w:jc w:val="center"/>
      </w:pPr>
    </w:p>
    <w:p w:rsidR="006141EF" w:rsidRDefault="006141E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14</w:t>
        </w:r>
      </w:hyperlink>
      <w:r>
        <w:t xml:space="preserve">, </w:t>
      </w:r>
      <w:hyperlink r:id="rId7" w:history="1">
        <w:r>
          <w:rPr>
            <w:color w:val="0000FF"/>
          </w:rPr>
          <w:t>46</w:t>
        </w:r>
      </w:hyperlink>
      <w:r>
        <w:t xml:space="preserve">, </w:t>
      </w:r>
      <w:hyperlink r:id="rId8" w:history="1">
        <w:r>
          <w:rPr>
            <w:color w:val="0000FF"/>
          </w:rPr>
          <w:t>54</w:t>
        </w:r>
      </w:hyperlink>
      <w:r>
        <w:t xml:space="preserve"> и </w:t>
      </w:r>
      <w:hyperlink r:id="rId9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10" w:history="1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6141EF" w:rsidRDefault="006141EF">
      <w:pPr>
        <w:pStyle w:val="ConsPlusNormal"/>
        <w:ind w:firstLine="540"/>
        <w:jc w:val="both"/>
      </w:pPr>
      <w:r>
        <w:t>1. Утвердить:</w:t>
      </w:r>
    </w:p>
    <w:p w:rsidR="006141EF" w:rsidRDefault="006141EF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6141EF" w:rsidRDefault="006141EF">
      <w:pPr>
        <w:pStyle w:val="ConsPlusNormal"/>
        <w:ind w:firstLine="540"/>
        <w:jc w:val="both"/>
      </w:pPr>
      <w:r>
        <w:t xml:space="preserve">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6141EF" w:rsidRDefault="006141EF">
      <w:pPr>
        <w:pStyle w:val="ConsPlusNormal"/>
        <w:ind w:firstLine="540"/>
        <w:jc w:val="both"/>
      </w:pPr>
      <w:r>
        <w:t xml:space="preserve">отчетную </w:t>
      </w:r>
      <w:hyperlink w:anchor="P656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6141EF" w:rsidRDefault="006141E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jc w:val="right"/>
      </w:pPr>
      <w:r>
        <w:t>Министр</w:t>
      </w:r>
    </w:p>
    <w:p w:rsidR="006141EF" w:rsidRDefault="006141EF">
      <w:pPr>
        <w:pStyle w:val="ConsPlusNormal"/>
        <w:jc w:val="right"/>
      </w:pPr>
      <w:r>
        <w:t>В.И.СКВОРЦОВА</w:t>
      </w: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jc w:val="right"/>
      </w:pPr>
      <w:r>
        <w:t>Приложение N 1</w:t>
      </w:r>
    </w:p>
    <w:p w:rsidR="006141EF" w:rsidRDefault="006141EF">
      <w:pPr>
        <w:pStyle w:val="ConsPlusNormal"/>
        <w:jc w:val="right"/>
      </w:pPr>
      <w:r>
        <w:t>к приказу Министерства здравоохранения</w:t>
      </w:r>
    </w:p>
    <w:p w:rsidR="006141EF" w:rsidRDefault="006141EF">
      <w:pPr>
        <w:pStyle w:val="ConsPlusNormal"/>
        <w:jc w:val="right"/>
      </w:pPr>
      <w:r>
        <w:t>Российской Федерации</w:t>
      </w:r>
    </w:p>
    <w:p w:rsidR="006141EF" w:rsidRDefault="006141EF">
      <w:pPr>
        <w:pStyle w:val="ConsPlusNormal"/>
        <w:jc w:val="right"/>
      </w:pPr>
      <w:r>
        <w:t>от 15 февраля 2013 г. N 72н</w:t>
      </w: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Title"/>
        <w:jc w:val="center"/>
      </w:pPr>
      <w:bookmarkStart w:id="0" w:name="P32"/>
      <w:bookmarkEnd w:id="0"/>
      <w:r>
        <w:t>ПОРЯДОК</w:t>
      </w:r>
    </w:p>
    <w:p w:rsidR="006141EF" w:rsidRDefault="006141EF">
      <w:pPr>
        <w:pStyle w:val="ConsPlusTitle"/>
        <w:jc w:val="center"/>
      </w:pPr>
      <w:r>
        <w:t>ПРОВЕДЕНИЯ ДИСПАНСЕРИЗАЦИИ ПРЕБЫВАЮЩИХ В СТАЦИОНАРНЫХ</w:t>
      </w:r>
    </w:p>
    <w:p w:rsidR="006141EF" w:rsidRDefault="006141EF">
      <w:pPr>
        <w:pStyle w:val="ConsPlusTitle"/>
        <w:jc w:val="center"/>
      </w:pPr>
      <w:r>
        <w:t>УЧРЕЖДЕНИЯХ ДЕТЕЙ-СИРОТ И ДЕТЕЙ, НАХОДЯЩИХСЯ В ТРУДНОЙ</w:t>
      </w:r>
    </w:p>
    <w:p w:rsidR="006141EF" w:rsidRDefault="006141EF">
      <w:pPr>
        <w:pStyle w:val="ConsPlusTitle"/>
        <w:jc w:val="center"/>
      </w:pPr>
      <w:r>
        <w:t>ЖИЗНЕННОЙ СИТУАЦИИ</w:t>
      </w:r>
    </w:p>
    <w:p w:rsidR="006141EF" w:rsidRDefault="006141EF">
      <w:pPr>
        <w:pStyle w:val="ConsPlusNormal"/>
        <w:jc w:val="center"/>
      </w:pPr>
    </w:p>
    <w:p w:rsidR="006141EF" w:rsidRDefault="006141EF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</w:t>
      </w:r>
      <w:r>
        <w:lastRenderedPageBreak/>
        <w:t>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6141EF" w:rsidRDefault="006141EF">
      <w:pPr>
        <w:pStyle w:val="ConsPlusNormal"/>
        <w:ind w:firstLine="540"/>
        <w:jc w:val="both"/>
      </w:pPr>
      <w: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6141EF" w:rsidRDefault="006141EF">
      <w:pPr>
        <w:pStyle w:val="ConsPlusNormal"/>
        <w:ind w:firstLine="540"/>
        <w:jc w:val="both"/>
      </w:pPr>
      <w:bookmarkStart w:id="1" w:name="P39"/>
      <w:bookmarkEnd w:id="1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6141EF" w:rsidRDefault="006141EF">
      <w:pPr>
        <w:pStyle w:val="ConsPlusNormal"/>
        <w:ind w:firstLine="540"/>
        <w:jc w:val="both"/>
      </w:pPr>
      <w:r>
        <w:t>--------------------------------</w:t>
      </w:r>
    </w:p>
    <w:p w:rsidR="006141EF" w:rsidRDefault="006141EF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3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6141EF" w:rsidRDefault="006141EF">
      <w:pPr>
        <w:pStyle w:val="ConsPlusNormal"/>
        <w:ind w:firstLine="540"/>
        <w:jc w:val="both"/>
      </w:pPr>
      <w:bookmarkStart w:id="2" w:name="P44"/>
      <w:bookmarkEnd w:id="2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6141EF" w:rsidRDefault="006141EF">
      <w:pPr>
        <w:pStyle w:val="ConsPlusNormal"/>
        <w:ind w:firstLine="540"/>
        <w:jc w:val="both"/>
      </w:pPr>
      <w:r>
        <w:t>--------------------------------</w:t>
      </w:r>
    </w:p>
    <w:p w:rsidR="006141EF" w:rsidRDefault="006141EF">
      <w:pPr>
        <w:pStyle w:val="ConsPlusNormal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6141EF" w:rsidRDefault="006141EF">
      <w:pPr>
        <w:pStyle w:val="ConsPlusNormal"/>
        <w:ind w:firstLine="540"/>
        <w:jc w:val="both"/>
      </w:pPr>
      <w:r>
        <w:t xml:space="preserve">5. В случае если у медицинских организаций,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" w:history="1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6141EF" w:rsidRDefault="006141EF">
      <w:pPr>
        <w:pStyle w:val="ConsPlusNormal"/>
        <w:ind w:firstLine="540"/>
        <w:jc w:val="both"/>
      </w:pPr>
      <w: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6141EF" w:rsidRDefault="006141EF">
      <w:pPr>
        <w:pStyle w:val="ConsPlusNormal"/>
        <w:ind w:firstLine="540"/>
        <w:jc w:val="both"/>
      </w:pPr>
      <w:r>
        <w:lastRenderedPageBreak/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6141EF" w:rsidRDefault="006141EF">
      <w:pPr>
        <w:pStyle w:val="ConsPlusNormal"/>
        <w:ind w:firstLine="540"/>
        <w:jc w:val="both"/>
      </w:pPr>
      <w: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6141EF" w:rsidRDefault="006141EF">
      <w:pPr>
        <w:pStyle w:val="ConsPlusNormal"/>
        <w:ind w:firstLine="540"/>
        <w:jc w:val="both"/>
      </w:pPr>
      <w: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6141EF" w:rsidRDefault="006141EF">
      <w:pPr>
        <w:pStyle w:val="ConsPlusNormal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6141EF" w:rsidRDefault="006141EF">
      <w:pPr>
        <w:pStyle w:val="ConsPlusNormal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6141EF" w:rsidRDefault="006141EF">
      <w:pPr>
        <w:pStyle w:val="ConsPlusNormal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141EF" w:rsidRDefault="006141EF">
      <w:pPr>
        <w:pStyle w:val="ConsPlusNormal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6141EF" w:rsidRDefault="006141EF">
      <w:pPr>
        <w:pStyle w:val="ConsPlusNormal"/>
        <w:ind w:firstLine="540"/>
        <w:jc w:val="both"/>
      </w:pPr>
      <w: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6141EF" w:rsidRDefault="006141EF">
      <w:pPr>
        <w:pStyle w:val="ConsPlusNormal"/>
        <w:ind w:firstLine="540"/>
        <w:jc w:val="both"/>
      </w:pPr>
      <w: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6141EF" w:rsidRDefault="006141EF">
      <w:pPr>
        <w:pStyle w:val="ConsPlusNormal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6141EF" w:rsidRDefault="006141EF">
      <w:pPr>
        <w:pStyle w:val="ConsPlusNormal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6141EF" w:rsidRDefault="006141EF">
      <w:pPr>
        <w:pStyle w:val="ConsPlusNormal"/>
        <w:ind w:firstLine="540"/>
        <w:jc w:val="both"/>
      </w:pPr>
      <w:r>
        <w:t xml:space="preserve">10. Диспансеризация проводится в рамках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6141EF" w:rsidRDefault="006141EF">
      <w:pPr>
        <w:pStyle w:val="ConsPlusNormal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121" w:history="1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6141EF" w:rsidRDefault="006141EF">
      <w:pPr>
        <w:pStyle w:val="ConsPlusNormal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</w:t>
      </w:r>
      <w:r>
        <w:lastRenderedPageBreak/>
        <w:t xml:space="preserve">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6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6141EF" w:rsidRDefault="006141EF">
      <w:pPr>
        <w:pStyle w:val="ConsPlusNormal"/>
        <w:ind w:firstLine="540"/>
        <w:jc w:val="both"/>
      </w:pPr>
      <w: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6141EF" w:rsidRDefault="006141EF">
      <w:pPr>
        <w:pStyle w:val="ConsPlusNormal"/>
        <w:ind w:firstLine="540"/>
        <w:jc w:val="both"/>
      </w:pPr>
      <w:r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6141EF" w:rsidRDefault="006141EF">
      <w:pPr>
        <w:pStyle w:val="ConsPlusNormal"/>
        <w:ind w:firstLine="540"/>
        <w:jc w:val="both"/>
      </w:pPr>
      <w:bookmarkStart w:id="3" w:name="P67"/>
      <w:bookmarkEnd w:id="3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6141EF" w:rsidRDefault="006141EF">
      <w:pPr>
        <w:pStyle w:val="ConsPlusNormal"/>
        <w:ind w:firstLine="540"/>
        <w:jc w:val="both"/>
      </w:pPr>
      <w: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21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6141EF" w:rsidRDefault="006141EF">
      <w:pPr>
        <w:pStyle w:val="ConsPlusNormal"/>
        <w:ind w:firstLine="540"/>
        <w:jc w:val="both"/>
      </w:pPr>
      <w:r>
        <w:t>--------------------------------</w:t>
      </w:r>
    </w:p>
    <w:p w:rsidR="006141EF" w:rsidRDefault="006141EF">
      <w:pPr>
        <w:pStyle w:val="ConsPlusNormal"/>
        <w:ind w:firstLine="540"/>
        <w:jc w:val="both"/>
      </w:pPr>
      <w:r>
        <w:t xml:space="preserve">&lt;1&gt; В соответствии с </w:t>
      </w:r>
      <w:hyperlink r:id="rId18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6141EF" w:rsidRDefault="006141EF">
      <w:pPr>
        <w:pStyle w:val="ConsPlusNormal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6141EF" w:rsidRDefault="006141EF">
      <w:pPr>
        <w:pStyle w:val="ConsPlusNormal"/>
        <w:ind w:firstLine="540"/>
        <w:jc w:val="both"/>
      </w:pPr>
      <w:r>
        <w:t xml:space="preserve"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</w:t>
      </w:r>
      <w:r>
        <w:lastRenderedPageBreak/>
        <w:t>отражаются следующие сведения:</w:t>
      </w:r>
    </w:p>
    <w:p w:rsidR="006141EF" w:rsidRDefault="006141EF">
      <w:pPr>
        <w:pStyle w:val="ConsPlusNormal"/>
        <w:ind w:firstLine="540"/>
        <w:jc w:val="both"/>
      </w:pPr>
      <w:r>
        <w:t>1) данные анамнеза:</w:t>
      </w:r>
    </w:p>
    <w:p w:rsidR="006141EF" w:rsidRDefault="006141EF">
      <w:pPr>
        <w:pStyle w:val="ConsPlusNormal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6141EF" w:rsidRDefault="006141EF">
      <w:pPr>
        <w:pStyle w:val="ConsPlusNormal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9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6141EF" w:rsidRDefault="006141EF">
      <w:pPr>
        <w:pStyle w:val="ConsPlusNormal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6141EF" w:rsidRDefault="006141EF">
      <w:pPr>
        <w:pStyle w:val="ConsPlusNormal"/>
        <w:ind w:firstLine="540"/>
        <w:jc w:val="both"/>
      </w:pPr>
      <w:r>
        <w:t>2) данные, полученные при проведении диспансеризации:</w:t>
      </w:r>
    </w:p>
    <w:p w:rsidR="006141EF" w:rsidRDefault="006141EF">
      <w:pPr>
        <w:pStyle w:val="ConsPlusNormal"/>
        <w:ind w:firstLine="540"/>
        <w:jc w:val="both"/>
      </w:pPr>
      <w:r>
        <w:t>объективные данные и результаты осмотров врачами-специалистами;</w:t>
      </w:r>
    </w:p>
    <w:p w:rsidR="006141EF" w:rsidRDefault="006141EF">
      <w:pPr>
        <w:pStyle w:val="ConsPlusNormal"/>
        <w:ind w:firstLine="540"/>
        <w:jc w:val="both"/>
      </w:pPr>
      <w:r>
        <w:t>результаты лабораторных, инструментальных и иных исследований;</w:t>
      </w:r>
    </w:p>
    <w:p w:rsidR="006141EF" w:rsidRDefault="006141EF">
      <w:pPr>
        <w:pStyle w:val="ConsPlusNormal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6141EF" w:rsidRDefault="006141EF">
      <w:pPr>
        <w:pStyle w:val="ConsPlusNormal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0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6141EF" w:rsidRDefault="006141EF">
      <w:pPr>
        <w:pStyle w:val="ConsPlusNormal"/>
        <w:ind w:firstLine="540"/>
        <w:jc w:val="both"/>
      </w:pPr>
      <w:r>
        <w:t>3) оценка физического развития;</w:t>
      </w:r>
    </w:p>
    <w:p w:rsidR="006141EF" w:rsidRDefault="006141EF">
      <w:pPr>
        <w:pStyle w:val="ConsPlusNormal"/>
        <w:ind w:firstLine="540"/>
        <w:jc w:val="both"/>
      </w:pPr>
      <w:r>
        <w:t>4) группа состояния здоровья несовершеннолетнего;</w:t>
      </w:r>
    </w:p>
    <w:p w:rsidR="006141EF" w:rsidRDefault="006141EF">
      <w:pPr>
        <w:pStyle w:val="ConsPlusNormal"/>
        <w:ind w:firstLine="540"/>
        <w:jc w:val="both"/>
      </w:pPr>
      <w:r>
        <w:t>5) рекомендации:</w:t>
      </w:r>
    </w:p>
    <w:p w:rsidR="006141EF" w:rsidRDefault="006141EF">
      <w:pPr>
        <w:pStyle w:val="ConsPlusNormal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6141EF" w:rsidRDefault="006141EF">
      <w:pPr>
        <w:pStyle w:val="ConsPlusNormal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1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6141EF" w:rsidRDefault="006141EF">
      <w:pPr>
        <w:pStyle w:val="ConsPlusNormal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6141EF" w:rsidRDefault="006141EF">
      <w:pPr>
        <w:pStyle w:val="ConsPlusNormal"/>
        <w:ind w:firstLine="540"/>
        <w:jc w:val="both"/>
      </w:pPr>
      <w: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6141EF" w:rsidRDefault="006141EF">
      <w:pPr>
        <w:pStyle w:val="ConsPlusNormal"/>
        <w:ind w:firstLine="540"/>
        <w:jc w:val="both"/>
      </w:pPr>
      <w:r>
        <w:t>--------------------------------</w:t>
      </w:r>
    </w:p>
    <w:p w:rsidR="006141EF" w:rsidRDefault="006141EF">
      <w:pPr>
        <w:pStyle w:val="ConsPlusNormal"/>
        <w:ind w:firstLine="540"/>
        <w:jc w:val="both"/>
      </w:pPr>
      <w:r>
        <w:t>&lt;1&gt; Справочно: зарегистрирован Министерством юстиции Российской Федерации 02.04.2013, регистрационный N 27961.</w:t>
      </w: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6141EF" w:rsidRDefault="006141EF">
      <w:pPr>
        <w:pStyle w:val="ConsPlusNormal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23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6141EF" w:rsidRDefault="006141EF">
      <w:pPr>
        <w:pStyle w:val="ConsPlusNormal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6141EF" w:rsidRDefault="006141EF">
      <w:pPr>
        <w:pStyle w:val="ConsPlusNormal"/>
        <w:ind w:firstLine="540"/>
        <w:jc w:val="both"/>
      </w:pPr>
      <w:r>
        <w:t xml:space="preserve">22. </w:t>
      </w:r>
      <w:hyperlink w:anchor="P169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</w:t>
      </w:r>
      <w:r>
        <w:lastRenderedPageBreak/>
        <w:t>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6141EF" w:rsidRDefault="006141EF">
      <w:pPr>
        <w:pStyle w:val="ConsPlusNormal"/>
        <w:ind w:firstLine="540"/>
        <w:jc w:val="both"/>
      </w:pPr>
      <w:r>
        <w:t xml:space="preserve">Медицинская организация на основании </w:t>
      </w:r>
      <w:hyperlink w:anchor="P169" w:history="1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6141EF" w:rsidRDefault="006141EF">
      <w:pPr>
        <w:pStyle w:val="ConsPlusNormal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6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6141EF" w:rsidRDefault="006141EF">
      <w:pPr>
        <w:pStyle w:val="ConsPlusNormal"/>
        <w:ind w:firstLine="540"/>
        <w:jc w:val="both"/>
      </w:pPr>
      <w:r>
        <w:t xml:space="preserve">24. </w:t>
      </w:r>
      <w:hyperlink w:anchor="P656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141EF" w:rsidRDefault="006141EF">
      <w:pPr>
        <w:pStyle w:val="ConsPlusNormal"/>
        <w:ind w:firstLine="540"/>
        <w:jc w:val="both"/>
      </w:pPr>
      <w:r>
        <w:t xml:space="preserve">Один экземпляр </w:t>
      </w:r>
      <w:hyperlink w:anchor="P656" w:history="1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6" w:history="1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6141EF" w:rsidRDefault="006141EF">
      <w:pPr>
        <w:pStyle w:val="ConsPlusNormal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6141EF" w:rsidRDefault="006141EF">
      <w:pPr>
        <w:pStyle w:val="ConsPlusNormal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6141EF" w:rsidRDefault="006141EF">
      <w:pPr>
        <w:pStyle w:val="ConsPlusNormal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6141EF" w:rsidRDefault="006141EF">
      <w:pPr>
        <w:pStyle w:val="ConsPlusNormal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6" w:history="1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jc w:val="right"/>
      </w:pPr>
      <w:r>
        <w:t>Приложение</w:t>
      </w:r>
    </w:p>
    <w:p w:rsidR="006141EF" w:rsidRDefault="006141EF">
      <w:pPr>
        <w:pStyle w:val="ConsPlusNormal"/>
        <w:jc w:val="right"/>
      </w:pPr>
      <w:r>
        <w:t>к Порядку проведения</w:t>
      </w:r>
    </w:p>
    <w:p w:rsidR="006141EF" w:rsidRDefault="006141EF">
      <w:pPr>
        <w:pStyle w:val="ConsPlusNormal"/>
        <w:jc w:val="right"/>
      </w:pPr>
      <w:r>
        <w:t>диспансеризации пребывающих</w:t>
      </w:r>
    </w:p>
    <w:p w:rsidR="006141EF" w:rsidRDefault="006141EF">
      <w:pPr>
        <w:pStyle w:val="ConsPlusNormal"/>
        <w:jc w:val="right"/>
      </w:pPr>
      <w:r>
        <w:t>в стационарных учреждениях детей-сирот</w:t>
      </w:r>
    </w:p>
    <w:p w:rsidR="006141EF" w:rsidRDefault="006141EF">
      <w:pPr>
        <w:pStyle w:val="ConsPlusNormal"/>
        <w:jc w:val="right"/>
      </w:pPr>
      <w:r>
        <w:t>и детей, находящихся в трудной</w:t>
      </w:r>
    </w:p>
    <w:p w:rsidR="006141EF" w:rsidRDefault="006141EF">
      <w:pPr>
        <w:pStyle w:val="ConsPlusNormal"/>
        <w:jc w:val="right"/>
      </w:pPr>
      <w:r>
        <w:t>жизненной ситуации, утвержденному</w:t>
      </w:r>
    </w:p>
    <w:p w:rsidR="006141EF" w:rsidRDefault="006141EF">
      <w:pPr>
        <w:pStyle w:val="ConsPlusNormal"/>
        <w:jc w:val="right"/>
      </w:pPr>
      <w:r>
        <w:t>приказом Министерства здравоохранения</w:t>
      </w:r>
    </w:p>
    <w:p w:rsidR="006141EF" w:rsidRDefault="006141EF">
      <w:pPr>
        <w:pStyle w:val="ConsPlusNormal"/>
        <w:jc w:val="right"/>
      </w:pPr>
      <w:r>
        <w:t>Российской Федерации</w:t>
      </w:r>
    </w:p>
    <w:p w:rsidR="006141EF" w:rsidRDefault="006141EF">
      <w:pPr>
        <w:pStyle w:val="ConsPlusNormal"/>
        <w:jc w:val="right"/>
      </w:pPr>
      <w:r>
        <w:t>от 15 февраля 2013 г. N 72н</w:t>
      </w:r>
    </w:p>
    <w:p w:rsidR="006141EF" w:rsidRDefault="006141EF">
      <w:pPr>
        <w:pStyle w:val="ConsPlusNormal"/>
        <w:jc w:val="right"/>
      </w:pPr>
    </w:p>
    <w:p w:rsidR="006141EF" w:rsidRDefault="006141EF">
      <w:pPr>
        <w:pStyle w:val="ConsPlusNormal"/>
        <w:jc w:val="center"/>
      </w:pPr>
      <w:bookmarkStart w:id="4" w:name="P121"/>
      <w:bookmarkEnd w:id="4"/>
      <w:r>
        <w:t>ПЕРЕЧЕНЬ</w:t>
      </w:r>
    </w:p>
    <w:p w:rsidR="006141EF" w:rsidRDefault="006141EF">
      <w:pPr>
        <w:pStyle w:val="ConsPlusNormal"/>
        <w:jc w:val="center"/>
      </w:pPr>
      <w:r>
        <w:t>ОСМОТРОВ И ИССЛЕДОВАНИЙ ПРИ ПРОВЕДЕНИИ ДИСПАНСЕРИЗАЦИИ</w:t>
      </w:r>
    </w:p>
    <w:p w:rsidR="006141EF" w:rsidRDefault="006141EF">
      <w:pPr>
        <w:pStyle w:val="ConsPlusNormal"/>
        <w:jc w:val="center"/>
      </w:pPr>
      <w:r>
        <w:t>ПРЕБЫВАЮЩИХ В СТАЦИОНАРНЫХ УЧРЕЖДЕНИЯХ ДЕТЕЙ-СИРОТ И ДЕТЕЙ,</w:t>
      </w:r>
    </w:p>
    <w:p w:rsidR="006141EF" w:rsidRDefault="006141EF">
      <w:pPr>
        <w:pStyle w:val="ConsPlusNormal"/>
        <w:jc w:val="center"/>
      </w:pPr>
      <w:r>
        <w:t>НАХОДЯЩИХСЯ В ТРУДНОЙ ЖИЗНЕННОЙ СИТУАЦИИ</w:t>
      </w:r>
    </w:p>
    <w:p w:rsidR="006141EF" w:rsidRDefault="006141EF">
      <w:pPr>
        <w:pStyle w:val="ConsPlusNormal"/>
        <w:jc w:val="center"/>
      </w:pPr>
    </w:p>
    <w:p w:rsidR="006141EF" w:rsidRDefault="006141EF">
      <w:pPr>
        <w:pStyle w:val="ConsPlusNormal"/>
        <w:ind w:firstLine="540"/>
        <w:jc w:val="both"/>
      </w:pPr>
      <w:r>
        <w:t>1. Осмотры врачами:</w:t>
      </w:r>
    </w:p>
    <w:p w:rsidR="006141EF" w:rsidRDefault="006141EF">
      <w:pPr>
        <w:pStyle w:val="ConsPlusNormal"/>
        <w:ind w:firstLine="540"/>
        <w:jc w:val="both"/>
      </w:pPr>
      <w:r>
        <w:t>врач-педиатр,</w:t>
      </w:r>
    </w:p>
    <w:p w:rsidR="006141EF" w:rsidRDefault="006141EF">
      <w:pPr>
        <w:pStyle w:val="ConsPlusNormal"/>
        <w:ind w:firstLine="540"/>
        <w:jc w:val="both"/>
      </w:pPr>
      <w:r>
        <w:t>врач-невролог,</w:t>
      </w:r>
    </w:p>
    <w:p w:rsidR="006141EF" w:rsidRDefault="006141EF">
      <w:pPr>
        <w:pStyle w:val="ConsPlusNormal"/>
        <w:ind w:firstLine="540"/>
        <w:jc w:val="both"/>
      </w:pPr>
      <w:r>
        <w:t>врач-офтальмолог,</w:t>
      </w:r>
    </w:p>
    <w:p w:rsidR="006141EF" w:rsidRDefault="006141EF">
      <w:pPr>
        <w:pStyle w:val="ConsPlusNormal"/>
        <w:ind w:firstLine="540"/>
        <w:jc w:val="both"/>
      </w:pPr>
      <w:r>
        <w:t>врач - детский хирург,</w:t>
      </w:r>
    </w:p>
    <w:p w:rsidR="006141EF" w:rsidRDefault="006141EF">
      <w:pPr>
        <w:pStyle w:val="ConsPlusNormal"/>
        <w:ind w:firstLine="540"/>
        <w:jc w:val="both"/>
      </w:pPr>
      <w:r>
        <w:t>врач-оториноларинголог,</w:t>
      </w:r>
    </w:p>
    <w:p w:rsidR="006141EF" w:rsidRDefault="006141EF">
      <w:pPr>
        <w:pStyle w:val="ConsPlusNormal"/>
        <w:ind w:firstLine="540"/>
        <w:jc w:val="both"/>
      </w:pPr>
      <w:r>
        <w:t>врач-акушер-гинеколог &lt;1&gt;,</w:t>
      </w:r>
    </w:p>
    <w:p w:rsidR="006141EF" w:rsidRDefault="006141EF">
      <w:pPr>
        <w:pStyle w:val="ConsPlusNormal"/>
        <w:ind w:firstLine="540"/>
        <w:jc w:val="both"/>
      </w:pPr>
      <w:r>
        <w:t>врач-травматолог-ортопед,</w:t>
      </w:r>
    </w:p>
    <w:p w:rsidR="006141EF" w:rsidRDefault="006141EF">
      <w:pPr>
        <w:pStyle w:val="ConsPlusNormal"/>
        <w:ind w:firstLine="540"/>
        <w:jc w:val="both"/>
      </w:pPr>
      <w:r>
        <w:t>врач-психиатр детский (до возраста 14 лет),</w:t>
      </w:r>
    </w:p>
    <w:p w:rsidR="006141EF" w:rsidRDefault="006141EF">
      <w:pPr>
        <w:pStyle w:val="ConsPlusNormal"/>
        <w:ind w:firstLine="540"/>
        <w:jc w:val="both"/>
      </w:pPr>
      <w:r>
        <w:t>врач - детский уролог-андролог &lt;1&gt;,</w:t>
      </w:r>
    </w:p>
    <w:p w:rsidR="006141EF" w:rsidRDefault="006141EF">
      <w:pPr>
        <w:pStyle w:val="ConsPlusNormal"/>
        <w:ind w:firstLine="540"/>
        <w:jc w:val="both"/>
      </w:pPr>
      <w:r>
        <w:t>врач-стоматолог детский (с возраста 3 лет),</w:t>
      </w:r>
    </w:p>
    <w:p w:rsidR="006141EF" w:rsidRDefault="006141EF">
      <w:pPr>
        <w:pStyle w:val="ConsPlusNormal"/>
        <w:ind w:firstLine="540"/>
        <w:jc w:val="both"/>
      </w:pPr>
      <w:r>
        <w:lastRenderedPageBreak/>
        <w:t>врач - детский эндокринолог (с возраста 5 лет),</w:t>
      </w:r>
    </w:p>
    <w:p w:rsidR="006141EF" w:rsidRDefault="006141EF">
      <w:pPr>
        <w:pStyle w:val="ConsPlusNormal"/>
        <w:ind w:firstLine="540"/>
        <w:jc w:val="both"/>
      </w:pPr>
      <w:r>
        <w:t>врач-психиатр подростковый (с возраста 14 лет).</w:t>
      </w:r>
    </w:p>
    <w:p w:rsidR="006141EF" w:rsidRDefault="006141EF">
      <w:pPr>
        <w:pStyle w:val="ConsPlusNormal"/>
        <w:ind w:firstLine="540"/>
        <w:jc w:val="both"/>
      </w:pPr>
      <w:r>
        <w:t>--------------------------------</w:t>
      </w:r>
    </w:p>
    <w:p w:rsidR="006141EF" w:rsidRDefault="006141EF">
      <w:pPr>
        <w:pStyle w:val="ConsPlusNormal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  <w:r>
        <w:t>2. Клинический анализ крови.</w:t>
      </w:r>
    </w:p>
    <w:p w:rsidR="006141EF" w:rsidRDefault="006141EF">
      <w:pPr>
        <w:pStyle w:val="ConsPlusNormal"/>
        <w:ind w:firstLine="540"/>
        <w:jc w:val="both"/>
      </w:pPr>
      <w:r>
        <w:t>3. Клинический анализ мочи.</w:t>
      </w:r>
    </w:p>
    <w:p w:rsidR="006141EF" w:rsidRDefault="006141EF">
      <w:pPr>
        <w:pStyle w:val="ConsPlusNormal"/>
        <w:ind w:firstLine="540"/>
        <w:jc w:val="both"/>
      </w:pPr>
      <w:r>
        <w:t>4. Исследование уровня глюкозы в крови.</w:t>
      </w:r>
    </w:p>
    <w:p w:rsidR="006141EF" w:rsidRDefault="006141EF">
      <w:pPr>
        <w:pStyle w:val="ConsPlusNormal"/>
        <w:ind w:firstLine="540"/>
        <w:jc w:val="both"/>
      </w:pPr>
      <w:r>
        <w:t>5. Электрокардиография.</w:t>
      </w:r>
    </w:p>
    <w:p w:rsidR="006141EF" w:rsidRDefault="006141EF">
      <w:pPr>
        <w:pStyle w:val="ConsPlusNormal"/>
        <w:ind w:firstLine="540"/>
        <w:jc w:val="both"/>
      </w:pPr>
      <w:r>
        <w:t>6. Флюорография (с возраста 15 лет).</w:t>
      </w:r>
    </w:p>
    <w:p w:rsidR="006141EF" w:rsidRDefault="006141EF">
      <w:pPr>
        <w:pStyle w:val="ConsPlusNormal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6141EF" w:rsidRDefault="006141EF">
      <w:pPr>
        <w:pStyle w:val="ConsPlusNormal"/>
        <w:ind w:firstLine="540"/>
        <w:jc w:val="both"/>
      </w:pPr>
      <w:r>
        <w:t>--------------------------------</w:t>
      </w:r>
    </w:p>
    <w:p w:rsidR="006141EF" w:rsidRDefault="006141EF">
      <w:pPr>
        <w:pStyle w:val="ConsPlusNormal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6141EF" w:rsidRDefault="006141EF">
      <w:pPr>
        <w:pStyle w:val="ConsPlusNormal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  <w:r>
        <w:t>8. Нейросонография &lt;1&gt;.</w:t>
      </w:r>
    </w:p>
    <w:p w:rsidR="006141EF" w:rsidRDefault="006141EF">
      <w:pPr>
        <w:pStyle w:val="ConsPlusNormal"/>
        <w:ind w:firstLine="540"/>
        <w:jc w:val="both"/>
      </w:pPr>
      <w:r>
        <w:t>--------------------------------</w:t>
      </w:r>
    </w:p>
    <w:p w:rsidR="006141EF" w:rsidRDefault="006141EF">
      <w:pPr>
        <w:pStyle w:val="ConsPlusNormal"/>
        <w:ind w:firstLine="540"/>
        <w:jc w:val="both"/>
      </w:pPr>
      <w: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6141EF" w:rsidRDefault="006141EF">
      <w:pPr>
        <w:pStyle w:val="ConsPlusNormal"/>
        <w:jc w:val="center"/>
      </w:pPr>
    </w:p>
    <w:p w:rsidR="006141EF" w:rsidRDefault="006141EF">
      <w:pPr>
        <w:pStyle w:val="ConsPlusNormal"/>
        <w:jc w:val="center"/>
      </w:pPr>
    </w:p>
    <w:p w:rsidR="006141EF" w:rsidRDefault="006141EF">
      <w:pPr>
        <w:pStyle w:val="ConsPlusNormal"/>
        <w:jc w:val="center"/>
      </w:pPr>
    </w:p>
    <w:p w:rsidR="006141EF" w:rsidRDefault="006141EF">
      <w:pPr>
        <w:pStyle w:val="ConsPlusNormal"/>
        <w:jc w:val="center"/>
      </w:pPr>
    </w:p>
    <w:p w:rsidR="006141EF" w:rsidRDefault="006141EF">
      <w:pPr>
        <w:pStyle w:val="ConsPlusNormal"/>
        <w:jc w:val="center"/>
      </w:pPr>
    </w:p>
    <w:p w:rsidR="006141EF" w:rsidRDefault="006141EF">
      <w:pPr>
        <w:pStyle w:val="ConsPlusNormal"/>
        <w:jc w:val="right"/>
      </w:pPr>
      <w:r>
        <w:t>Приложение N 2</w:t>
      </w:r>
    </w:p>
    <w:p w:rsidR="006141EF" w:rsidRDefault="006141EF">
      <w:pPr>
        <w:pStyle w:val="ConsPlusNormal"/>
        <w:jc w:val="right"/>
      </w:pPr>
      <w:r>
        <w:t>к приказу Министерства здравоохранения</w:t>
      </w:r>
    </w:p>
    <w:p w:rsidR="006141EF" w:rsidRDefault="006141EF">
      <w:pPr>
        <w:pStyle w:val="ConsPlusNormal"/>
        <w:jc w:val="right"/>
      </w:pPr>
      <w:r>
        <w:t>Российской Федерации</w:t>
      </w:r>
    </w:p>
    <w:p w:rsidR="006141EF" w:rsidRDefault="006141EF">
      <w:pPr>
        <w:pStyle w:val="ConsPlusNormal"/>
        <w:jc w:val="right"/>
      </w:pPr>
      <w:r>
        <w:t>от 15 февраля 2013 г. N 72н</w:t>
      </w:r>
    </w:p>
    <w:p w:rsidR="006141EF" w:rsidRDefault="006141EF">
      <w:pPr>
        <w:pStyle w:val="ConsPlusNormal"/>
        <w:jc w:val="right"/>
      </w:pPr>
    </w:p>
    <w:p w:rsidR="006141EF" w:rsidRDefault="006141EF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bookmarkStart w:id="5" w:name="P169"/>
      <w:bookmarkEnd w:id="5"/>
      <w:r>
        <w:t xml:space="preserve">                 Карта диспансеризации несовершеннолетнего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__________________________________________________________________________.</w:t>
      </w:r>
    </w:p>
    <w:p w:rsidR="006141EF" w:rsidRDefault="006141EF">
      <w:pPr>
        <w:pStyle w:val="ConsPlusNonformat"/>
        <w:jc w:val="both"/>
      </w:pPr>
      <w:r>
        <w:t xml:space="preserve">    1.1. Прежнее наименование (в случае его изменения): 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__________________________________________________________________________.</w:t>
      </w:r>
    </w:p>
    <w:p w:rsidR="006141EF" w:rsidRDefault="006141EF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6141EF" w:rsidRDefault="006141EF">
      <w:pPr>
        <w:pStyle w:val="ConsPlusNonformat"/>
        <w:jc w:val="both"/>
      </w:pPr>
      <w:r>
        <w:t>социальной защиты, другое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1.3. Юридический адрес стационарного учреждения: 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__________________________________________________________________________.</w:t>
      </w:r>
    </w:p>
    <w:p w:rsidR="006141EF" w:rsidRDefault="006141EF">
      <w:pPr>
        <w:pStyle w:val="ConsPlusNonformat"/>
        <w:jc w:val="both"/>
      </w:pPr>
      <w:r>
        <w:t xml:space="preserve">    2. Фамилия, имя, отчество несовершеннолетнего: 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__________________________________________________________________________.</w:t>
      </w:r>
    </w:p>
    <w:p w:rsidR="006141EF" w:rsidRDefault="006141EF">
      <w:pPr>
        <w:pStyle w:val="ConsPlusNonformat"/>
        <w:jc w:val="both"/>
      </w:pPr>
      <w:r>
        <w:t xml:space="preserve">    2.1. Пол: муж./жен. (нужное подчеркнуть)</w:t>
      </w:r>
    </w:p>
    <w:p w:rsidR="006141EF" w:rsidRDefault="006141EF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6141EF" w:rsidRDefault="006141EF">
      <w:pPr>
        <w:pStyle w:val="ConsPlusNonformat"/>
        <w:jc w:val="both"/>
      </w:pPr>
      <w:r>
        <w:t xml:space="preserve">    2.3.   Категория   учета  ребенка,  находящегося  в  тяжелой  жизненной</w:t>
      </w:r>
    </w:p>
    <w:p w:rsidR="006141EF" w:rsidRDefault="006141EF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6141EF" w:rsidRDefault="006141EF">
      <w:pPr>
        <w:pStyle w:val="ConsPlusNonformat"/>
        <w:jc w:val="both"/>
      </w:pPr>
      <w:r>
        <w:t>ребенок,  находящийся  в  трудной жизненной ситуации, нет категории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lastRenderedPageBreak/>
        <w:t xml:space="preserve">    2.4.  На  момент  проведения  диспансеризации  находится в стационарном</w:t>
      </w:r>
    </w:p>
    <w:p w:rsidR="006141EF" w:rsidRDefault="006141EF">
      <w:pPr>
        <w:pStyle w:val="ConsPlusNonformat"/>
        <w:jc w:val="both"/>
      </w:pPr>
      <w:r>
        <w:t>учреждении,  под опекой, попечительством, передан в приемную семью, передан</w:t>
      </w:r>
    </w:p>
    <w:p w:rsidR="006141EF" w:rsidRDefault="006141EF">
      <w:pPr>
        <w:pStyle w:val="ConsPlusNonformat"/>
        <w:jc w:val="both"/>
      </w:pPr>
      <w:r>
        <w:t>в патронатную семью, усыновлен (удочерена), другое (нужное подчеркнуть).</w:t>
      </w:r>
    </w:p>
    <w:p w:rsidR="006141EF" w:rsidRDefault="006141EF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6141EF" w:rsidRDefault="006141EF">
      <w:pPr>
        <w:pStyle w:val="ConsPlusNonformat"/>
        <w:jc w:val="both"/>
      </w:pPr>
      <w:r>
        <w:t xml:space="preserve">    серия ____________ N __________________.</w:t>
      </w:r>
    </w:p>
    <w:p w:rsidR="006141EF" w:rsidRDefault="006141EF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6141EF" w:rsidRDefault="006141EF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6141EF" w:rsidRDefault="006141EF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6141EF" w:rsidRDefault="006141EF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6141EF" w:rsidRDefault="006141EF">
      <w:pPr>
        <w:pStyle w:val="ConsPlusNonformat"/>
        <w:jc w:val="both"/>
      </w:pPr>
      <w:r>
        <w:t>усыновление  (удочерение),  передан в приемную семью, передан в патронатную</w:t>
      </w:r>
    </w:p>
    <w:p w:rsidR="006141EF" w:rsidRDefault="006141EF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6141EF" w:rsidRDefault="006141EF">
      <w:pPr>
        <w:pStyle w:val="ConsPlusNonformat"/>
        <w:jc w:val="both"/>
      </w:pPr>
      <w:r>
        <w:t>другое (нужное подчеркнуть).</w:t>
      </w:r>
    </w:p>
    <w:p w:rsidR="006141EF" w:rsidRDefault="006141EF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6141EF" w:rsidRDefault="006141EF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6141EF" w:rsidRDefault="006141EF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6141EF" w:rsidRDefault="006141EF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__________________________________________________________________________.</w:t>
      </w:r>
    </w:p>
    <w:p w:rsidR="006141EF" w:rsidRDefault="006141EF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6141EF" w:rsidRDefault="006141EF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6141EF" w:rsidRDefault="006141EF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__________________________________________________________________________.</w:t>
      </w:r>
    </w:p>
    <w:p w:rsidR="006141EF" w:rsidRDefault="006141EF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6141EF" w:rsidRDefault="006141EF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6141EF" w:rsidRDefault="006141EF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6141EF" w:rsidRDefault="006141EF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6141EF" w:rsidRDefault="006141EF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6141EF" w:rsidRDefault="006141EF">
      <w:pPr>
        <w:pStyle w:val="ConsPlusNonformat"/>
        <w:jc w:val="both"/>
      </w:pPr>
      <w:r>
        <w:t>проводившей диспансеризацию: 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__________________________________________________________________________.</w:t>
      </w:r>
    </w:p>
    <w:p w:rsidR="006141EF" w:rsidRDefault="006141EF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6141EF" w:rsidRDefault="006141EF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6141EF" w:rsidRDefault="006141EF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6141EF" w:rsidRDefault="006141EF">
      <w:pPr>
        <w:pStyle w:val="ConsPlusNonformat"/>
        <w:jc w:val="both"/>
      </w:pPr>
      <w:r>
        <w:t>____________; окружность головы (см) _________________; физическое развитие</w:t>
      </w:r>
    </w:p>
    <w:p w:rsidR="006141EF" w:rsidRDefault="006141EF">
      <w:pPr>
        <w:pStyle w:val="ConsPlusNonformat"/>
        <w:jc w:val="both"/>
      </w:pPr>
      <w:r>
        <w:t>нормальное,  с отклонениями (дефицит массы тела, избыток массы тела, низкий</w:t>
      </w:r>
    </w:p>
    <w:p w:rsidR="006141EF" w:rsidRDefault="006141EF">
      <w:pPr>
        <w:pStyle w:val="ConsPlusNonformat"/>
        <w:jc w:val="both"/>
      </w:pPr>
      <w:r>
        <w:t>рост, высокий рост - нужное подчеркнуть).</w:t>
      </w:r>
    </w:p>
    <w:p w:rsidR="006141EF" w:rsidRDefault="006141EF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6141EF" w:rsidRDefault="006141EF">
      <w:pPr>
        <w:pStyle w:val="ConsPlusNonformat"/>
        <w:jc w:val="both"/>
      </w:pPr>
      <w:r>
        <w:t>рост (см) ___________;  нормальное,  с  отклонениями  (дефицит  массы тела,</w:t>
      </w:r>
    </w:p>
    <w:p w:rsidR="006141EF" w:rsidRDefault="006141EF">
      <w:pPr>
        <w:pStyle w:val="ConsPlusNonformat"/>
        <w:jc w:val="both"/>
      </w:pPr>
      <w:r>
        <w:t>избыток массы тела, низкий рост, высокий рост - нужное подчеркнуть).</w:t>
      </w:r>
    </w:p>
    <w:p w:rsidR="006141EF" w:rsidRDefault="006141EF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6141EF" w:rsidRDefault="006141EF">
      <w:pPr>
        <w:pStyle w:val="ConsPlusNonformat"/>
        <w:jc w:val="both"/>
      </w:pPr>
      <w:r>
        <w:t xml:space="preserve">    13.1. Для детей в возрасте 0 - 4 лет:</w:t>
      </w:r>
    </w:p>
    <w:p w:rsidR="006141EF" w:rsidRDefault="006141EF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6141EF" w:rsidRDefault="006141EF">
      <w:pPr>
        <w:pStyle w:val="ConsPlusNonformat"/>
        <w:jc w:val="both"/>
      </w:pPr>
      <w:r>
        <w:t xml:space="preserve">    моторная функция (возраст развития) __________;</w:t>
      </w:r>
    </w:p>
    <w:p w:rsidR="006141EF" w:rsidRDefault="006141EF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6141EF" w:rsidRDefault="006141EF">
      <w:pPr>
        <w:pStyle w:val="ConsPlusNonformat"/>
        <w:jc w:val="both"/>
      </w:pPr>
      <w:r>
        <w:t>(возраст развития) _______________;</w:t>
      </w:r>
    </w:p>
    <w:p w:rsidR="006141EF" w:rsidRDefault="006141EF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6141EF" w:rsidRDefault="006141EF">
      <w:pPr>
        <w:pStyle w:val="ConsPlusNonformat"/>
        <w:jc w:val="both"/>
      </w:pPr>
      <w:r>
        <w:t xml:space="preserve">    13.2. Для детей в возрасте 5 - 17 лет:</w:t>
      </w:r>
    </w:p>
    <w:p w:rsidR="006141EF" w:rsidRDefault="006141EF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13.2.3.  Эмоционально-вегетативная  сфера:  (норма, отклонение)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t xml:space="preserve">    14. Оценка полового развития (с 10 лет):</w:t>
      </w:r>
    </w:p>
    <w:p w:rsidR="006141EF" w:rsidRDefault="006141EF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6141EF" w:rsidRDefault="006141EF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6141EF" w:rsidRDefault="006141EF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6141EF" w:rsidRDefault="006141EF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6141EF" w:rsidRDefault="006141EF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6141EF" w:rsidRDefault="006141EF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 xml:space="preserve"> </w:t>
      </w:r>
      <w:hyperlink w:anchor="P639" w:history="1">
        <w:r>
          <w:rPr>
            <w:color w:val="0000FF"/>
          </w:rPr>
          <w:t>&lt;1&gt;</w:t>
        </w:r>
      </w:hyperlink>
      <w:r>
        <w:t>).</w:t>
      </w:r>
    </w:p>
    <w:p w:rsidR="006141EF" w:rsidRDefault="006141EF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6141EF" w:rsidRDefault="006141EF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6141EF" w:rsidRDefault="006141EF">
      <w:pPr>
        <w:pStyle w:val="ConsPlusNonformat"/>
        <w:jc w:val="both"/>
      </w:pPr>
      <w:r>
        <w:t>впервые, не установлено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6141EF" w:rsidRDefault="006141EF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6141EF" w:rsidRDefault="006141EF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141EF" w:rsidRDefault="006141EF">
      <w:pPr>
        <w:pStyle w:val="ConsPlusNonformat"/>
        <w:jc w:val="both"/>
      </w:pPr>
      <w:r>
        <w:lastRenderedPageBreak/>
        <w:t>организациях,   в   государственных   медицинских   организациях   субъекта</w:t>
      </w:r>
    </w:p>
    <w:p w:rsidR="006141EF" w:rsidRDefault="006141EF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141EF" w:rsidRDefault="006141EF">
      <w:pPr>
        <w:pStyle w:val="ConsPlusNonformat"/>
        <w:jc w:val="both"/>
      </w:pPr>
      <w:r>
        <w:t>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6141EF" w:rsidRDefault="006141EF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141EF" w:rsidRDefault="006141EF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141EF" w:rsidRDefault="006141EF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141EF" w:rsidRDefault="006141EF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6141EF" w:rsidRDefault="006141EF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6141EF" w:rsidRDefault="006141EF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141EF" w:rsidRDefault="006141EF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141EF" w:rsidRDefault="006141EF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141EF" w:rsidRDefault="006141EF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141EF" w:rsidRDefault="006141EF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6141EF" w:rsidRDefault="006141EF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6141EF" w:rsidRDefault="006141EF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141EF" w:rsidRDefault="006141EF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141EF" w:rsidRDefault="006141EF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141EF" w:rsidRDefault="006141EF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6141EF" w:rsidRDefault="006141EF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6141EF" w:rsidRDefault="006141EF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6141EF" w:rsidRDefault="006141EF">
      <w:pPr>
        <w:pStyle w:val="ConsPlusNonformat"/>
        <w:jc w:val="both"/>
      </w:pPr>
      <w:r>
        <w:t>впервые, не установлено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6141EF" w:rsidRDefault="006141EF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6141EF" w:rsidRDefault="006141EF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141EF" w:rsidRDefault="006141EF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141EF" w:rsidRDefault="006141EF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141EF" w:rsidRDefault="006141EF">
      <w:pPr>
        <w:pStyle w:val="ConsPlusNonformat"/>
        <w:jc w:val="both"/>
      </w:pPr>
      <w:r>
        <w:t>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6141EF" w:rsidRDefault="006141EF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141EF" w:rsidRDefault="006141EF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141EF" w:rsidRDefault="006141EF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141EF" w:rsidRDefault="006141EF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6141EF" w:rsidRDefault="006141EF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6141EF" w:rsidRDefault="006141EF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141EF" w:rsidRDefault="006141EF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141EF" w:rsidRDefault="006141EF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141EF" w:rsidRDefault="006141EF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141EF" w:rsidRDefault="006141EF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6141EF" w:rsidRDefault="006141EF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6141EF" w:rsidRDefault="006141EF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141EF" w:rsidRDefault="006141EF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141EF" w:rsidRDefault="006141EF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141EF" w:rsidRDefault="006141EF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6141EF" w:rsidRDefault="006141EF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6141EF" w:rsidRDefault="006141EF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6141EF" w:rsidRDefault="006141EF">
      <w:pPr>
        <w:pStyle w:val="ConsPlusNonformat"/>
        <w:jc w:val="both"/>
      </w:pPr>
      <w:r>
        <w:t>впервые, не установлено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6141EF" w:rsidRDefault="006141EF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6141EF" w:rsidRDefault="006141EF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141EF" w:rsidRDefault="006141EF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141EF" w:rsidRDefault="006141EF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141EF" w:rsidRDefault="006141EF">
      <w:pPr>
        <w:pStyle w:val="ConsPlusNonformat"/>
        <w:jc w:val="both"/>
      </w:pPr>
      <w:r>
        <w:lastRenderedPageBreak/>
        <w:t>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6141EF" w:rsidRDefault="006141EF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141EF" w:rsidRDefault="006141EF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141EF" w:rsidRDefault="006141EF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141EF" w:rsidRDefault="006141EF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6141EF" w:rsidRDefault="006141EF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6141EF" w:rsidRDefault="006141EF">
      <w:pPr>
        <w:pStyle w:val="ConsPlusNonformat"/>
        <w:jc w:val="both"/>
      </w:pPr>
      <w:r>
        <w:t>условиях,    в   условиях     дневного    стационара,   в      стационарных</w:t>
      </w:r>
    </w:p>
    <w:p w:rsidR="006141EF" w:rsidRDefault="006141EF">
      <w:pPr>
        <w:pStyle w:val="ConsPlusNonformat"/>
        <w:jc w:val="both"/>
      </w:pPr>
      <w:r>
        <w:t>условиях    (нужное    подчеркнуть);    в      муниципальных    медицинских</w:t>
      </w:r>
    </w:p>
    <w:p w:rsidR="006141EF" w:rsidRDefault="006141EF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141EF" w:rsidRDefault="006141EF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141EF" w:rsidRDefault="006141EF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6141EF" w:rsidRDefault="006141EF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6141EF" w:rsidRDefault="006141EF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141EF" w:rsidRDefault="006141EF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141EF" w:rsidRDefault="006141EF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141EF" w:rsidRDefault="006141EF">
      <w:pPr>
        <w:pStyle w:val="ConsPlusNonformat"/>
        <w:jc w:val="both"/>
      </w:pPr>
      <w:r>
        <w:t>медицинских   организациях,    санаторно-курортных   организациях  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6141EF" w:rsidRDefault="006141EF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6141EF" w:rsidRDefault="006141EF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6141EF" w:rsidRDefault="006141EF">
      <w:pPr>
        <w:pStyle w:val="ConsPlusNonformat"/>
        <w:jc w:val="both"/>
      </w:pPr>
      <w:r>
        <w:t>впервые, не установлено (нужное подчеркнуть);</w:t>
      </w:r>
    </w:p>
    <w:p w:rsidR="006141EF" w:rsidRDefault="006141EF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6141EF" w:rsidRDefault="006141EF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6141EF" w:rsidRDefault="006141EF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141EF" w:rsidRDefault="006141EF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141EF" w:rsidRDefault="006141EF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141EF" w:rsidRDefault="006141EF">
      <w:pPr>
        <w:pStyle w:val="ConsPlusNonformat"/>
        <w:jc w:val="both"/>
      </w:pPr>
      <w:r>
        <w:t>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6141EF" w:rsidRDefault="006141EF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141EF" w:rsidRDefault="006141EF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141EF" w:rsidRDefault="006141EF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141EF" w:rsidRDefault="006141EF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6141EF" w:rsidRDefault="006141EF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6141EF" w:rsidRDefault="006141EF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141EF" w:rsidRDefault="006141EF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141EF" w:rsidRDefault="006141EF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141EF" w:rsidRDefault="006141EF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141EF" w:rsidRDefault="006141EF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6141EF" w:rsidRDefault="006141EF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6141EF" w:rsidRDefault="006141EF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141EF" w:rsidRDefault="006141EF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141EF" w:rsidRDefault="006141EF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6141EF" w:rsidRDefault="006141EF">
      <w:pPr>
        <w:pStyle w:val="ConsPlusNonformat"/>
        <w:jc w:val="both"/>
      </w:pPr>
      <w:r>
        <w:t>медицинских  организациях,   санаторно-курортных     организациях  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6141EF" w:rsidRDefault="006141EF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6141EF" w:rsidRDefault="006141EF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6141EF" w:rsidRDefault="006141EF">
      <w:pPr>
        <w:pStyle w:val="ConsPlusNonformat"/>
        <w:jc w:val="both"/>
      </w:pPr>
      <w:r>
        <w:t>впервые, не установлено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6141EF" w:rsidRDefault="006141EF">
      <w:pPr>
        <w:pStyle w:val="ConsPlusNonformat"/>
        <w:jc w:val="both"/>
      </w:pPr>
      <w:r>
        <w:t>"да":   в   амбулаторных  условиях,  в  условиях  дневного   стационара,  в</w:t>
      </w:r>
    </w:p>
    <w:p w:rsidR="006141EF" w:rsidRDefault="006141EF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141EF" w:rsidRDefault="006141EF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141EF" w:rsidRDefault="006141EF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141EF" w:rsidRDefault="006141EF">
      <w:pPr>
        <w:pStyle w:val="ConsPlusNonformat"/>
        <w:jc w:val="both"/>
      </w:pPr>
      <w:r>
        <w:t>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lastRenderedPageBreak/>
        <w:t xml:space="preserve">    15.6.3.  Лечение  было  выполнено:  в амбулаторных условиях, в условиях</w:t>
      </w:r>
    </w:p>
    <w:p w:rsidR="006141EF" w:rsidRDefault="006141EF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141EF" w:rsidRDefault="006141EF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141EF" w:rsidRDefault="006141EF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141EF" w:rsidRDefault="006141EF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6141EF" w:rsidRDefault="006141EF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6141EF" w:rsidRDefault="006141EF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141EF" w:rsidRDefault="006141EF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141EF" w:rsidRDefault="006141EF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141EF" w:rsidRDefault="006141EF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141EF" w:rsidRDefault="006141EF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6141EF" w:rsidRDefault="006141EF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6141EF" w:rsidRDefault="006141EF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141EF" w:rsidRDefault="006141EF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141EF" w:rsidRDefault="006141EF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141EF" w:rsidRDefault="006141EF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6141EF" w:rsidRDefault="006141EF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1EF" w:rsidRDefault="006141EF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6141EF" w:rsidRDefault="006141EF">
      <w:pPr>
        <w:pStyle w:val="ConsPlusNonformat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6141EF" w:rsidRDefault="006141EF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1EF" w:rsidRDefault="006141EF">
      <w:pPr>
        <w:pStyle w:val="ConsPlusNonformat"/>
        <w:jc w:val="both"/>
      </w:pPr>
      <w:r>
        <w:t xml:space="preserve">    15.9.   Группа   состояния   здоровья:   I,  II,  III,  IV,  V 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6141EF" w:rsidRDefault="006141EF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).</w:t>
      </w:r>
    </w:p>
    <w:p w:rsidR="006141EF" w:rsidRDefault="006141EF">
      <w:pPr>
        <w:pStyle w:val="ConsPlusNonformat"/>
        <w:jc w:val="both"/>
      </w:pPr>
      <w:r>
        <w:t xml:space="preserve">    16.2. Диагноз 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):</w:t>
      </w:r>
    </w:p>
    <w:p w:rsidR="006141EF" w:rsidRDefault="006141EF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6141EF" w:rsidRDefault="006141EF">
      <w:pPr>
        <w:pStyle w:val="ConsPlusNonformat"/>
        <w:jc w:val="both"/>
      </w:pPr>
      <w:r>
        <w:t>впервые, не установлено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6141EF" w:rsidRDefault="006141E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141EF" w:rsidRDefault="006141EF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141EF" w:rsidRDefault="006141EF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141EF" w:rsidRDefault="006141EF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141EF" w:rsidRDefault="006141EF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6141EF" w:rsidRDefault="006141E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141EF" w:rsidRDefault="006141EF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141EF" w:rsidRDefault="006141EF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141EF" w:rsidRDefault="006141EF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141EF" w:rsidRDefault="006141EF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6141EF" w:rsidRDefault="006141EF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6141EF" w:rsidRDefault="006141EF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6141EF" w:rsidRDefault="006141EF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6141EF" w:rsidRDefault="006141EF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6141EF" w:rsidRDefault="006141EF">
      <w:pPr>
        <w:pStyle w:val="ConsPlusNonformat"/>
        <w:jc w:val="both"/>
      </w:pPr>
      <w:r>
        <w:t>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6141EF" w:rsidRDefault="006141EF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6141EF" w:rsidRDefault="006141EF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141EF" w:rsidRDefault="006141EF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141EF" w:rsidRDefault="006141EF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141EF" w:rsidRDefault="006141EF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141EF" w:rsidRDefault="006141EF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6141EF" w:rsidRDefault="006141EF">
      <w:pPr>
        <w:pStyle w:val="ConsPlusNonformat"/>
        <w:jc w:val="both"/>
      </w:pPr>
      <w:r>
        <w:t>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).</w:t>
      </w:r>
    </w:p>
    <w:p w:rsidR="006141EF" w:rsidRDefault="006141EF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6141EF" w:rsidRDefault="006141EF">
      <w:pPr>
        <w:pStyle w:val="ConsPlusNonformat"/>
        <w:jc w:val="both"/>
      </w:pPr>
      <w:r>
        <w:lastRenderedPageBreak/>
        <w:t>впервые, не установлено (нужное подчеркнуть);</w:t>
      </w:r>
    </w:p>
    <w:p w:rsidR="006141EF" w:rsidRDefault="006141EF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6141EF" w:rsidRDefault="006141E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141EF" w:rsidRDefault="006141EF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141EF" w:rsidRDefault="006141EF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141EF" w:rsidRDefault="006141EF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141EF" w:rsidRDefault="006141EF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6141EF" w:rsidRDefault="006141E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141EF" w:rsidRDefault="006141EF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141EF" w:rsidRDefault="006141EF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141EF" w:rsidRDefault="006141EF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141EF" w:rsidRDefault="006141EF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6141EF" w:rsidRDefault="006141EF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6141EF" w:rsidRDefault="006141EF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6141EF" w:rsidRDefault="006141EF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6141EF" w:rsidRDefault="006141EF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6141EF" w:rsidRDefault="006141EF">
      <w:pPr>
        <w:pStyle w:val="ConsPlusNonformat"/>
        <w:jc w:val="both"/>
      </w:pPr>
      <w:r>
        <w:t>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6141EF" w:rsidRDefault="006141EF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6141EF" w:rsidRDefault="006141EF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141EF" w:rsidRDefault="006141EF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141EF" w:rsidRDefault="006141EF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141EF" w:rsidRDefault="006141EF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141EF" w:rsidRDefault="006141EF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6141EF" w:rsidRDefault="006141EF">
      <w:pPr>
        <w:pStyle w:val="ConsPlusNonformat"/>
        <w:jc w:val="both"/>
      </w:pPr>
      <w:r>
        <w:t>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6141EF" w:rsidRDefault="006141EF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6141EF" w:rsidRDefault="006141EF">
      <w:pPr>
        <w:pStyle w:val="ConsPlusNonformat"/>
        <w:jc w:val="both"/>
      </w:pPr>
      <w:r>
        <w:t>впервые, не установлено (нужное подчеркнуть);</w:t>
      </w:r>
    </w:p>
    <w:p w:rsidR="006141EF" w:rsidRDefault="006141EF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6141EF" w:rsidRDefault="006141E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141EF" w:rsidRDefault="006141EF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141EF" w:rsidRDefault="006141EF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141EF" w:rsidRDefault="006141EF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141EF" w:rsidRDefault="006141EF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6141EF" w:rsidRDefault="006141E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141EF" w:rsidRDefault="006141EF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141EF" w:rsidRDefault="006141EF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141EF" w:rsidRDefault="006141EF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141EF" w:rsidRDefault="006141EF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6141EF" w:rsidRDefault="006141EF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6141EF" w:rsidRDefault="006141EF">
      <w:pPr>
        <w:pStyle w:val="ConsPlusNonformat"/>
        <w:jc w:val="both"/>
      </w:pPr>
      <w:r>
        <w:t>условиях      (нужное     подчеркнуть);      в муниципальных    медицинских</w:t>
      </w:r>
    </w:p>
    <w:p w:rsidR="006141EF" w:rsidRDefault="006141EF">
      <w:pPr>
        <w:pStyle w:val="ConsPlusNonformat"/>
        <w:jc w:val="both"/>
      </w:pPr>
      <w:r>
        <w:t>организациях,   в   государственных   медицинских    организациях  субъекта</w:t>
      </w:r>
    </w:p>
    <w:p w:rsidR="006141EF" w:rsidRDefault="006141EF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141EF" w:rsidRDefault="006141EF">
      <w:pPr>
        <w:pStyle w:val="ConsPlusNonformat"/>
        <w:jc w:val="both"/>
      </w:pPr>
      <w:r>
        <w:t>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6141EF" w:rsidRDefault="006141EF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6141EF" w:rsidRDefault="006141EF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141EF" w:rsidRDefault="006141EF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141EF" w:rsidRDefault="006141EF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141EF" w:rsidRDefault="006141EF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141EF" w:rsidRDefault="006141EF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6141EF" w:rsidRDefault="006141EF">
      <w:pPr>
        <w:pStyle w:val="ConsPlusNonformat"/>
        <w:jc w:val="both"/>
      </w:pPr>
      <w:r>
        <w:t>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6141EF" w:rsidRDefault="006141EF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6141EF" w:rsidRDefault="006141EF">
      <w:pPr>
        <w:pStyle w:val="ConsPlusNonformat"/>
        <w:jc w:val="both"/>
      </w:pPr>
      <w:r>
        <w:t>впервые, не установлено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6141EF" w:rsidRDefault="006141EF">
      <w:pPr>
        <w:pStyle w:val="ConsPlusNonformat"/>
        <w:jc w:val="both"/>
      </w:pPr>
      <w:r>
        <w:lastRenderedPageBreak/>
        <w:t>(нужное  подчеркнуть);  если  "да":  в  амбулаторных  условиях,  в условиях</w:t>
      </w:r>
    </w:p>
    <w:p w:rsidR="006141EF" w:rsidRDefault="006141EF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141EF" w:rsidRDefault="006141EF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141EF" w:rsidRDefault="006141EF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141EF" w:rsidRDefault="006141EF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6141EF" w:rsidRDefault="006141E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141EF" w:rsidRDefault="006141EF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141EF" w:rsidRDefault="006141EF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141EF" w:rsidRDefault="006141EF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141EF" w:rsidRDefault="006141EF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6141EF" w:rsidRDefault="006141EF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6141EF" w:rsidRDefault="006141EF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6141EF" w:rsidRDefault="006141EF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6141EF" w:rsidRDefault="006141EF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6141EF" w:rsidRDefault="006141EF">
      <w:pPr>
        <w:pStyle w:val="ConsPlusNonformat"/>
        <w:jc w:val="both"/>
      </w:pPr>
      <w:r>
        <w:t>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6141EF" w:rsidRDefault="006141EF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6141EF" w:rsidRDefault="006141EF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141EF" w:rsidRDefault="006141EF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141EF" w:rsidRDefault="006141EF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141EF" w:rsidRDefault="006141EF">
      <w:pPr>
        <w:pStyle w:val="ConsPlusNonformat"/>
        <w:jc w:val="both"/>
      </w:pPr>
      <w:r>
        <w:t>медицинских  организациях, частных  медицинских   организациях,  санаторно-</w:t>
      </w:r>
    </w:p>
    <w:p w:rsidR="006141EF" w:rsidRDefault="006141EF">
      <w:pPr>
        <w:pStyle w:val="ConsPlusNonformat"/>
        <w:jc w:val="both"/>
      </w:pPr>
      <w:r>
        <w:t>курортных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6141EF" w:rsidRDefault="006141EF">
      <w:pPr>
        <w:pStyle w:val="ConsPlusNonformat"/>
        <w:jc w:val="both"/>
      </w:pPr>
      <w:r>
        <w:t>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5" w:history="1">
        <w:r>
          <w:rPr>
            <w:color w:val="0000FF"/>
          </w:rPr>
          <w:t>МКБ</w:t>
        </w:r>
      </w:hyperlink>
      <w:r>
        <w:t>):</w:t>
      </w:r>
    </w:p>
    <w:p w:rsidR="006141EF" w:rsidRDefault="006141EF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6141EF" w:rsidRDefault="006141EF">
      <w:pPr>
        <w:pStyle w:val="ConsPlusNonformat"/>
        <w:jc w:val="both"/>
      </w:pPr>
      <w:r>
        <w:t>впервые, не установлено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6141EF" w:rsidRDefault="006141E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141EF" w:rsidRDefault="006141EF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141EF" w:rsidRDefault="006141EF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141EF" w:rsidRDefault="006141EF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141EF" w:rsidRDefault="006141EF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6141EF" w:rsidRDefault="006141E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141EF" w:rsidRDefault="006141EF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141EF" w:rsidRDefault="006141EF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141EF" w:rsidRDefault="006141EF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141EF" w:rsidRDefault="006141EF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6141EF" w:rsidRDefault="006141EF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6141EF" w:rsidRDefault="006141EF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6141EF" w:rsidRDefault="006141EF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6141EF" w:rsidRDefault="006141EF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6141EF" w:rsidRDefault="006141EF">
      <w:pPr>
        <w:pStyle w:val="ConsPlusNonformat"/>
        <w:jc w:val="both"/>
      </w:pPr>
      <w:r>
        <w:t>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6141EF" w:rsidRDefault="006141EF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6141EF" w:rsidRDefault="006141EF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141EF" w:rsidRDefault="006141EF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141EF" w:rsidRDefault="006141EF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141EF" w:rsidRDefault="006141EF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141EF" w:rsidRDefault="006141EF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6141EF" w:rsidRDefault="006141EF">
      <w:pPr>
        <w:pStyle w:val="ConsPlusNonformat"/>
        <w:jc w:val="both"/>
      </w:pPr>
      <w:r>
        <w:t>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6141EF" w:rsidRDefault="006141EF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6141EF" w:rsidRDefault="006141EF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6141EF" w:rsidRDefault="006141EF">
      <w:pPr>
        <w:pStyle w:val="ConsPlusNonformat"/>
        <w:jc w:val="both"/>
      </w:pPr>
      <w:r>
        <w:t>освидетельствования ______________________________________.</w:t>
      </w:r>
    </w:p>
    <w:p w:rsidR="006141EF" w:rsidRDefault="006141EF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6141EF" w:rsidRDefault="006141EF">
      <w:pPr>
        <w:pStyle w:val="ConsPlusNonformat"/>
        <w:jc w:val="both"/>
      </w:pPr>
      <w:r>
        <w:t xml:space="preserve">    (некоторые  инфекционные  и  паразитарные, из них: туберкулез, сифилис,</w:t>
      </w:r>
    </w:p>
    <w:p w:rsidR="006141EF" w:rsidRDefault="006141EF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6141EF" w:rsidRDefault="006141EF">
      <w:pPr>
        <w:pStyle w:val="ConsPlusNonformat"/>
        <w:jc w:val="both"/>
      </w:pPr>
      <w:r>
        <w:lastRenderedPageBreak/>
        <w:t>отдельные  нарушения,  вовлекающие  иммунный  механизм; болезни эндокринной</w:t>
      </w:r>
    </w:p>
    <w:p w:rsidR="006141EF" w:rsidRDefault="006141EF">
      <w:pPr>
        <w:pStyle w:val="ConsPlusNonformat"/>
        <w:jc w:val="both"/>
      </w:pPr>
      <w:r>
        <w:t>системы,  расстройства питания и нарушения обмена веществ, из них: сахарный</w:t>
      </w:r>
    </w:p>
    <w:p w:rsidR="006141EF" w:rsidRDefault="006141EF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6141EF" w:rsidRDefault="006141EF">
      <w:pPr>
        <w:pStyle w:val="ConsPlusNonformat"/>
        <w:jc w:val="both"/>
      </w:pPr>
      <w:r>
        <w:t>умственная  отсталость;  болезни  нервной  системы,  из  них:  церебральный</w:t>
      </w:r>
    </w:p>
    <w:p w:rsidR="006141EF" w:rsidRDefault="006141EF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6141EF" w:rsidRDefault="006141EF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6141EF" w:rsidRDefault="006141EF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6141EF" w:rsidRDefault="006141EF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6141EF" w:rsidRDefault="006141EF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6141EF" w:rsidRDefault="006141EF">
      <w:pPr>
        <w:pStyle w:val="ConsPlusNonformat"/>
        <w:jc w:val="both"/>
      </w:pPr>
      <w:r>
        <w:t>мочеполовой  системы;  отдельные  состояния,  возникающие  в  перинатальном</w:t>
      </w:r>
    </w:p>
    <w:p w:rsidR="006141EF" w:rsidRDefault="006141EF">
      <w:pPr>
        <w:pStyle w:val="ConsPlusNonformat"/>
        <w:jc w:val="both"/>
      </w:pPr>
      <w:r>
        <w:t>периоде;  врожденные  аномалии,  из них: аномалии нервной системы, аномалии</w:t>
      </w:r>
    </w:p>
    <w:p w:rsidR="006141EF" w:rsidRDefault="006141EF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6141EF" w:rsidRDefault="006141EF">
      <w:pPr>
        <w:pStyle w:val="ConsPlusNonformat"/>
        <w:jc w:val="both"/>
      </w:pPr>
      <w:r>
        <w:t>травм,   отравлений   и   других   воздействий   внешних   причин) 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6141EF" w:rsidRDefault="006141EF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6141EF" w:rsidRDefault="006141EF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6141EF" w:rsidRDefault="006141EF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t xml:space="preserve">    16.7.3.  Индивидуальная  программа  реабилитации ребенка инвалида:</w:t>
      </w:r>
    </w:p>
    <w:p w:rsidR="006141EF" w:rsidRDefault="006141EF">
      <w:pPr>
        <w:pStyle w:val="ConsPlusNonformat"/>
        <w:jc w:val="both"/>
      </w:pPr>
      <w:r>
        <w:t xml:space="preserve">    дата назначения: _________________________________;</w:t>
      </w:r>
    </w:p>
    <w:p w:rsidR="006141EF" w:rsidRDefault="006141EF">
      <w:pPr>
        <w:pStyle w:val="ConsPlusNonformat"/>
        <w:jc w:val="both"/>
      </w:pPr>
      <w:r>
        <w:t xml:space="preserve">    выполнение  на  момент диспансеризации: полностью, частично, начато, не</w:t>
      </w:r>
    </w:p>
    <w:p w:rsidR="006141EF" w:rsidRDefault="006141EF">
      <w:pPr>
        <w:pStyle w:val="ConsPlusNonformat"/>
        <w:jc w:val="both"/>
      </w:pPr>
      <w:r>
        <w:t>выполнена (нужное подчеркнуть).</w:t>
      </w:r>
    </w:p>
    <w:p w:rsidR="006141EF" w:rsidRDefault="006141EF">
      <w:pPr>
        <w:pStyle w:val="ConsPlusNonformat"/>
        <w:jc w:val="both"/>
      </w:pPr>
      <w:r>
        <w:t xml:space="preserve">    16.8.   Группа   состояния   здоровья:   I,  II,  III,  IV,  V  (нужное</w:t>
      </w:r>
    </w:p>
    <w:p w:rsidR="006141EF" w:rsidRDefault="006141EF">
      <w:pPr>
        <w:pStyle w:val="ConsPlusNonformat"/>
        <w:jc w:val="both"/>
      </w:pPr>
      <w:r>
        <w:t>подчеркнуть).</w:t>
      </w:r>
    </w:p>
    <w:p w:rsidR="006141EF" w:rsidRDefault="006141EF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6141EF" w:rsidRDefault="006141EF">
      <w:pPr>
        <w:pStyle w:val="ConsPlusNonformat"/>
        <w:jc w:val="both"/>
      </w:pPr>
      <w:r>
        <w:t xml:space="preserve">    привит по возрасту </w:t>
      </w:r>
      <w:hyperlink w:anchor="P640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6141EF" w:rsidRDefault="006141EF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6141EF" w:rsidRDefault="006141EF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6141EF" w:rsidRDefault="006141EF">
      <w:pPr>
        <w:pStyle w:val="ConsPlusNonformat"/>
        <w:jc w:val="both"/>
      </w:pPr>
      <w:r>
        <w:t>(нужное подчеркнуть): 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__________________________________________________________________________.</w:t>
      </w:r>
    </w:p>
    <w:p w:rsidR="006141EF" w:rsidRDefault="006141EF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6141EF" w:rsidRDefault="006141EF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6141EF" w:rsidRDefault="006141EF">
      <w:pPr>
        <w:pStyle w:val="ConsPlusNonformat"/>
        <w:jc w:val="both"/>
      </w:pPr>
      <w:r>
        <w:t>культурой: 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__________________________________________________________________________.</w:t>
      </w:r>
    </w:p>
    <w:p w:rsidR="006141EF" w:rsidRDefault="006141EF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6141EF" w:rsidRDefault="006141EF">
      <w:pPr>
        <w:pStyle w:val="ConsPlusNonformat"/>
        <w:jc w:val="both"/>
      </w:pPr>
      <w:r>
        <w:t>реабилитации  и  санаторно-курортному  лечению с указанием диагноза (код по</w:t>
      </w:r>
    </w:p>
    <w:p w:rsidR="006141EF" w:rsidRDefault="006141EF">
      <w:pPr>
        <w:pStyle w:val="ConsPlusNonformat"/>
        <w:jc w:val="both"/>
      </w:pPr>
      <w:hyperlink r:id="rId36" w:history="1"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__________________________________________________________________________.</w:t>
      </w:r>
    </w:p>
    <w:p w:rsidR="006141EF" w:rsidRDefault="006141EF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__________________________________________________________________________.</w:t>
      </w:r>
    </w:p>
    <w:p w:rsidR="006141EF" w:rsidRDefault="006141EF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___________________________________________________________________________</w:t>
      </w:r>
    </w:p>
    <w:p w:rsidR="006141EF" w:rsidRDefault="006141EF">
      <w:pPr>
        <w:pStyle w:val="ConsPlusNonformat"/>
        <w:jc w:val="both"/>
      </w:pPr>
      <w:r>
        <w:t>__________________________________________________________________________.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r>
        <w:t>Врач                        _____________   _______________________________</w:t>
      </w:r>
    </w:p>
    <w:p w:rsidR="006141EF" w:rsidRDefault="006141EF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6141EF" w:rsidRDefault="006141EF">
      <w:pPr>
        <w:pStyle w:val="ConsPlusNonformat"/>
        <w:jc w:val="both"/>
      </w:pPr>
      <w:r>
        <w:t>Руководитель</w:t>
      </w:r>
    </w:p>
    <w:p w:rsidR="006141EF" w:rsidRDefault="006141EF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6141EF" w:rsidRDefault="006141EF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  <w:r>
        <w:t>--------------------------------</w:t>
      </w:r>
    </w:p>
    <w:p w:rsidR="006141EF" w:rsidRDefault="006141EF">
      <w:pPr>
        <w:pStyle w:val="ConsPlusNormal"/>
        <w:ind w:firstLine="540"/>
        <w:jc w:val="both"/>
      </w:pPr>
      <w:bookmarkStart w:id="6" w:name="P639"/>
      <w:bookmarkEnd w:id="6"/>
      <w:r>
        <w:t xml:space="preserve">&lt;1&gt; Международная статистическая </w:t>
      </w:r>
      <w:hyperlink r:id="rId3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6141EF" w:rsidRDefault="006141EF">
      <w:pPr>
        <w:pStyle w:val="ConsPlusNormal"/>
        <w:ind w:firstLine="540"/>
        <w:jc w:val="both"/>
      </w:pPr>
      <w:bookmarkStart w:id="7" w:name="P640"/>
      <w:bookmarkEnd w:id="7"/>
      <w:r>
        <w:t xml:space="preserve">&lt;2&gt; В соответствии с национальным </w:t>
      </w:r>
      <w:hyperlink r:id="rId38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  <w:r>
        <w:t>Примечание:</w:t>
      </w:r>
    </w:p>
    <w:p w:rsidR="006141EF" w:rsidRDefault="006141EF">
      <w:pPr>
        <w:pStyle w:val="ConsPlusNormal"/>
        <w:ind w:firstLine="540"/>
        <w:jc w:val="both"/>
      </w:pPr>
      <w:r>
        <w:t xml:space="preserve">Все пункты </w:t>
      </w:r>
      <w:hyperlink w:anchor="P169" w:history="1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169" w:history="1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rmal"/>
        <w:jc w:val="right"/>
      </w:pPr>
      <w:r>
        <w:t>Приложение N 3</w:t>
      </w:r>
    </w:p>
    <w:p w:rsidR="006141EF" w:rsidRDefault="006141EF">
      <w:pPr>
        <w:pStyle w:val="ConsPlusNormal"/>
        <w:jc w:val="right"/>
      </w:pPr>
      <w:r>
        <w:t>к приказу Министерства здравоохранения</w:t>
      </w:r>
    </w:p>
    <w:p w:rsidR="006141EF" w:rsidRDefault="006141EF">
      <w:pPr>
        <w:pStyle w:val="ConsPlusNormal"/>
        <w:jc w:val="right"/>
      </w:pPr>
      <w:r>
        <w:t>Российской Федерации</w:t>
      </w:r>
    </w:p>
    <w:p w:rsidR="006141EF" w:rsidRDefault="006141EF">
      <w:pPr>
        <w:pStyle w:val="ConsPlusNormal"/>
        <w:jc w:val="right"/>
      </w:pPr>
      <w:r>
        <w:t>от 15 февраля 2013 г. N 72н</w:t>
      </w: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bookmarkStart w:id="8" w:name="P656"/>
      <w:bookmarkEnd w:id="8"/>
      <w:r>
        <w:t xml:space="preserve">               Сведения о диспансеризации несовершеннолетних</w:t>
      </w:r>
    </w:p>
    <w:p w:rsidR="006141EF" w:rsidRDefault="006141EF">
      <w:pPr>
        <w:pStyle w:val="ConsPlusNonformat"/>
        <w:jc w:val="both"/>
      </w:pPr>
      <w:r>
        <w:t xml:space="preserve">                         за ____________ 20__ год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r>
        <w:t xml:space="preserve">          по ___________________________________________________</w:t>
      </w:r>
    </w:p>
    <w:p w:rsidR="006141EF" w:rsidRDefault="006141EF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6141EF" w:rsidRDefault="006141EF">
      <w:pPr>
        <w:pStyle w:val="ConsPlusCell"/>
        <w:jc w:val="both"/>
      </w:pPr>
      <w:r>
        <w:t>│                       Представляют:                       │    Сроки    │</w:t>
      </w:r>
    </w:p>
    <w:p w:rsidR="006141EF" w:rsidRDefault="006141EF">
      <w:pPr>
        <w:pStyle w:val="ConsPlusCell"/>
        <w:jc w:val="both"/>
      </w:pPr>
      <w:r>
        <w:t>│                                                           │представления│</w:t>
      </w:r>
    </w:p>
    <w:p w:rsidR="006141EF" w:rsidRDefault="006141E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6141EF" w:rsidRDefault="006141EF">
      <w:pPr>
        <w:pStyle w:val="ConsPlusCell"/>
        <w:jc w:val="both"/>
      </w:pPr>
      <w:r>
        <w:t>│Медицинские организации, проводившие диспансеризацию       │ Ежегодно до │</w:t>
      </w:r>
    </w:p>
    <w:p w:rsidR="006141EF" w:rsidRDefault="006141EF">
      <w:pPr>
        <w:pStyle w:val="ConsPlusCell"/>
        <w:jc w:val="both"/>
      </w:pPr>
      <w:r>
        <w:t>│несовершеннолетних:                                        │  20 января  │</w:t>
      </w:r>
    </w:p>
    <w:p w:rsidR="006141EF" w:rsidRDefault="006141EF">
      <w:pPr>
        <w:pStyle w:val="ConsPlusCell"/>
        <w:jc w:val="both"/>
      </w:pPr>
      <w:r>
        <w:t>│    в орган исполнительной власти субъекта Российской      │             │</w:t>
      </w:r>
    </w:p>
    <w:p w:rsidR="006141EF" w:rsidRDefault="006141EF">
      <w:pPr>
        <w:pStyle w:val="ConsPlusCell"/>
        <w:jc w:val="both"/>
      </w:pPr>
      <w:r>
        <w:t>│Федерации в сфере здравоохранения                          │             │</w:t>
      </w:r>
    </w:p>
    <w:p w:rsidR="006141EF" w:rsidRDefault="006141EF">
      <w:pPr>
        <w:pStyle w:val="ConsPlusCell"/>
        <w:jc w:val="both"/>
      </w:pPr>
      <w:r>
        <w:t>│                                                           │             │</w:t>
      </w:r>
    </w:p>
    <w:p w:rsidR="006141EF" w:rsidRDefault="006141EF">
      <w:pPr>
        <w:pStyle w:val="ConsPlusCell"/>
        <w:jc w:val="both"/>
      </w:pPr>
      <w:r>
        <w:t>│Орган исполнительной власти субъекта Российской Федерации  │ Ежегодно до │</w:t>
      </w:r>
    </w:p>
    <w:p w:rsidR="006141EF" w:rsidRDefault="006141EF">
      <w:pPr>
        <w:pStyle w:val="ConsPlusCell"/>
        <w:jc w:val="both"/>
      </w:pPr>
      <w:r>
        <w:t>│в сфере здравоохранения:                                   │ 15 февраля  │</w:t>
      </w:r>
    </w:p>
    <w:p w:rsidR="006141EF" w:rsidRDefault="006141EF">
      <w:pPr>
        <w:pStyle w:val="ConsPlusCell"/>
        <w:jc w:val="both"/>
      </w:pPr>
      <w:r>
        <w:t>│    в Минздрав России                                      │             │</w:t>
      </w:r>
    </w:p>
    <w:p w:rsidR="006141EF" w:rsidRDefault="006141E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6141EF" w:rsidRDefault="006141EF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6141EF">
        <w:trPr>
          <w:trHeight w:val="240"/>
        </w:trPr>
        <w:tc>
          <w:tcPr>
            <w:tcW w:w="9000" w:type="dxa"/>
          </w:tcPr>
          <w:p w:rsidR="006141EF" w:rsidRDefault="006141EF">
            <w:pPr>
              <w:pStyle w:val="ConsPlusNonformat"/>
              <w:jc w:val="both"/>
            </w:pPr>
            <w:r>
              <w:t xml:space="preserve">Наименование отчитывающейся организации:                                 </w:t>
            </w:r>
          </w:p>
        </w:tc>
      </w:tr>
      <w:tr w:rsidR="006141EF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t xml:space="preserve">Юридический адрес:                                                       </w:t>
            </w:r>
          </w:p>
        </w:tc>
      </w:tr>
    </w:tbl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bookmarkStart w:id="9" w:name="P682"/>
      <w:bookmarkEnd w:id="9"/>
      <w:r>
        <w:t>1. Число  несовершеннолетних  (далее - дети), подлежащих  диспансеризации в</w:t>
      </w:r>
    </w:p>
    <w:p w:rsidR="006141EF" w:rsidRDefault="006141EF">
      <w:pPr>
        <w:pStyle w:val="ConsPlusNonformat"/>
        <w:jc w:val="both"/>
      </w:pPr>
      <w:r>
        <w:t>отчетном периоде:</w:t>
      </w:r>
    </w:p>
    <w:p w:rsidR="006141EF" w:rsidRDefault="006141EF">
      <w:pPr>
        <w:pStyle w:val="ConsPlusNonformat"/>
        <w:jc w:val="both"/>
      </w:pPr>
      <w:bookmarkStart w:id="10" w:name="P684"/>
      <w:bookmarkEnd w:id="10"/>
      <w:r>
        <w:t xml:space="preserve">    1.1. всего в возрасте от 0 до 17 лет включительно: _________ (человек),</w:t>
      </w:r>
    </w:p>
    <w:p w:rsidR="006141EF" w:rsidRDefault="006141EF">
      <w:pPr>
        <w:pStyle w:val="ConsPlusNonformat"/>
        <w:jc w:val="both"/>
      </w:pPr>
      <w:r>
        <w:t>из них: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r>
        <w:t>1. Число  несовершеннолетних  (далее - дети), подлежащих  диспансеризации в</w:t>
      </w:r>
    </w:p>
    <w:p w:rsidR="006141EF" w:rsidRDefault="006141EF">
      <w:pPr>
        <w:pStyle w:val="ConsPlusNonformat"/>
        <w:jc w:val="both"/>
      </w:pPr>
      <w:r>
        <w:t>отчетном периоде:</w:t>
      </w:r>
    </w:p>
    <w:p w:rsidR="006141EF" w:rsidRDefault="006141EF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6141EF" w:rsidRDefault="006141EF">
      <w:pPr>
        <w:pStyle w:val="ConsPlusNonformat"/>
        <w:jc w:val="both"/>
      </w:pPr>
      <w:r>
        <w:t>из них:</w:t>
      </w:r>
    </w:p>
    <w:p w:rsidR="006141EF" w:rsidRDefault="006141EF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6141EF" w:rsidRDefault="006141EF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6141EF" w:rsidRDefault="006141EF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6141EF" w:rsidRDefault="006141EF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82" w:history="1">
        <w:r>
          <w:rPr>
            <w:color w:val="0000FF"/>
          </w:rPr>
          <w:t>п. 1</w:t>
        </w:r>
      </w:hyperlink>
      <w:r>
        <w:t>.):</w:t>
      </w:r>
    </w:p>
    <w:p w:rsidR="006141EF" w:rsidRDefault="006141EF">
      <w:pPr>
        <w:pStyle w:val="ConsPlusNonformat"/>
        <w:jc w:val="both"/>
      </w:pPr>
      <w:r>
        <w:t xml:space="preserve">    2.1. всего в возрасте от 0 до 17 лет включительно: ______ (человек), из</w:t>
      </w:r>
    </w:p>
    <w:p w:rsidR="006141EF" w:rsidRDefault="006141EF">
      <w:pPr>
        <w:pStyle w:val="ConsPlusNonformat"/>
        <w:jc w:val="both"/>
      </w:pPr>
      <w:r>
        <w:t>них:</w:t>
      </w:r>
    </w:p>
    <w:p w:rsidR="006141EF" w:rsidRDefault="006141EF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6141EF" w:rsidRDefault="006141EF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6141EF" w:rsidRDefault="006141EF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6141EF" w:rsidRDefault="006141EF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6141EF" w:rsidRDefault="006141EF">
      <w:pPr>
        <w:pStyle w:val="ConsPlusNonformat"/>
        <w:jc w:val="both"/>
      </w:pPr>
      <w:bookmarkStart w:id="11" w:name="P705"/>
      <w:bookmarkEnd w:id="11"/>
      <w:r>
        <w:t xml:space="preserve">    3.1. всего не прошли _____ (человек), ______ (удельный вес от </w:t>
      </w:r>
      <w:hyperlink w:anchor="P684" w:history="1">
        <w:r>
          <w:rPr>
            <w:color w:val="0000FF"/>
          </w:rPr>
          <w:t>п. 1.1</w:t>
        </w:r>
      </w:hyperlink>
      <w:r>
        <w:t>.),</w:t>
      </w:r>
    </w:p>
    <w:p w:rsidR="006141EF" w:rsidRDefault="006141EF">
      <w:pPr>
        <w:pStyle w:val="ConsPlusNonformat"/>
        <w:jc w:val="both"/>
      </w:pPr>
      <w:r>
        <w:t>из них:</w:t>
      </w:r>
    </w:p>
    <w:p w:rsidR="006141EF" w:rsidRDefault="006141EF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6141EF" w:rsidRDefault="006141EF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6141EF" w:rsidRDefault="006141EF">
      <w:pPr>
        <w:pStyle w:val="ConsPlusNonformat"/>
        <w:jc w:val="both"/>
      </w:pPr>
      <w:r>
        <w:t xml:space="preserve">___________ (удельный вес 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6141EF" w:rsidRDefault="006141EF">
      <w:pPr>
        <w:pStyle w:val="ConsPlusNonformat"/>
        <w:jc w:val="both"/>
      </w:pPr>
      <w:r>
        <w:t xml:space="preserve">    3.1.3. смена места жительства _______ (человек), ________ (удельный вес</w:t>
      </w:r>
    </w:p>
    <w:p w:rsidR="006141EF" w:rsidRDefault="006141EF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6141EF" w:rsidRDefault="006141EF">
      <w:pPr>
        <w:pStyle w:val="ConsPlusNonformat"/>
        <w:jc w:val="both"/>
      </w:pPr>
      <w:r>
        <w:t xml:space="preserve">    3.1.4. не в полном объеме ______ (человек), _____________ (удельный вес</w:t>
      </w:r>
    </w:p>
    <w:p w:rsidR="006141EF" w:rsidRDefault="006141EF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6141EF" w:rsidRDefault="006141EF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6141EF" w:rsidRDefault="006141EF">
      <w:pPr>
        <w:pStyle w:val="ConsPlusNonformat"/>
        <w:jc w:val="both"/>
      </w:pPr>
      <w:r>
        <w:t xml:space="preserve">___________ (удельный вес 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6141EF" w:rsidRDefault="006141EF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6141EF" w:rsidRDefault="006141EF">
      <w:pPr>
        <w:pStyle w:val="ConsPlusNonformat"/>
        <w:jc w:val="both"/>
      </w:pPr>
      <w:r>
        <w:t xml:space="preserve">      3.1.6.1 ________ (причина) _______ (человек), _________ (удельный вес</w:t>
      </w:r>
    </w:p>
    <w:p w:rsidR="006141EF" w:rsidRDefault="006141EF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.),</w:t>
      </w:r>
    </w:p>
    <w:p w:rsidR="006141EF" w:rsidRDefault="006141EF">
      <w:pPr>
        <w:pStyle w:val="ConsPlusNonformat"/>
        <w:jc w:val="both"/>
      </w:pPr>
      <w:r>
        <w:t xml:space="preserve">      3.1.6.2 ________ (причина) _______ (человек), _________ (удельный вес</w:t>
      </w:r>
    </w:p>
    <w:p w:rsidR="006141EF" w:rsidRDefault="006141EF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 и т.д.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r>
        <w:t>4. Структура   выявленных   заболеваний  (состояний)  у  детей  в  возрасте</w:t>
      </w:r>
    </w:p>
    <w:p w:rsidR="006141EF" w:rsidRDefault="006141EF">
      <w:pPr>
        <w:pStyle w:val="ConsPlusNonformat"/>
        <w:jc w:val="both"/>
      </w:pPr>
      <w:r>
        <w:t>от 0 до 4 лет включительно</w:t>
      </w:r>
    </w:p>
    <w:p w:rsidR="006141EF" w:rsidRDefault="006141EF">
      <w:pPr>
        <w:sectPr w:rsidR="006141EF" w:rsidSect="00C052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1EF" w:rsidRDefault="006141EF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6141EF">
        <w:trPr>
          <w:trHeight w:val="240"/>
        </w:trPr>
        <w:tc>
          <w:tcPr>
            <w:tcW w:w="864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6141EF" w:rsidRDefault="006141EF">
            <w:pPr>
              <w:pStyle w:val="ConsPlusNonformat"/>
              <w:jc w:val="both"/>
            </w:pPr>
            <w:hyperlink r:id="rId39" w:history="1">
              <w:r>
                <w:rPr>
                  <w:color w:val="0000FF"/>
                  <w:sz w:val="18"/>
                </w:rPr>
                <w:t>МКБ</w:t>
              </w:r>
            </w:hyperlink>
            <w:hyperlink w:anchor="P2391" w:history="1">
              <w:r>
                <w:rPr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6141EF">
        <w:tc>
          <w:tcPr>
            <w:tcW w:w="756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3456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296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972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</w:tbl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t>5.  Структура выявленных заболеваний (состояний) у детей в возрасте от 5 до</w:t>
      </w:r>
    </w:p>
    <w:p w:rsidR="006141EF" w:rsidRDefault="006141EF">
      <w:pPr>
        <w:pStyle w:val="ConsPlusNonformat"/>
        <w:jc w:val="both"/>
      </w:pPr>
      <w:r>
        <w:t>9 лет включительно</w:t>
      </w:r>
    </w:p>
    <w:p w:rsidR="006141EF" w:rsidRDefault="006141EF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6141EF">
        <w:trPr>
          <w:trHeight w:val="240"/>
        </w:trPr>
        <w:tc>
          <w:tcPr>
            <w:tcW w:w="864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Наименование заболеваний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(по классам и отдельным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6141EF" w:rsidRDefault="006141EF">
            <w:pPr>
              <w:pStyle w:val="ConsPlusNonformat"/>
              <w:jc w:val="both"/>
            </w:pPr>
            <w:hyperlink r:id="rId40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в том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(из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644" w:type="dxa"/>
            <w:gridSpan w:val="4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6141EF">
        <w:tc>
          <w:tcPr>
            <w:tcW w:w="756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3456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296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972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</w:tbl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t>6. Структура выявленных заболеваний (состояний) у детей в возрасте от 10 до</w:t>
      </w:r>
    </w:p>
    <w:p w:rsidR="006141EF" w:rsidRDefault="006141EF">
      <w:pPr>
        <w:pStyle w:val="ConsPlusNonformat"/>
        <w:jc w:val="both"/>
      </w:pPr>
      <w:r>
        <w:t>14 лет включительно</w:t>
      </w:r>
    </w:p>
    <w:p w:rsidR="006141EF" w:rsidRDefault="006141EF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6141EF">
        <w:trPr>
          <w:trHeight w:val="240"/>
        </w:trPr>
        <w:tc>
          <w:tcPr>
            <w:tcW w:w="864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N п/п </w:t>
            </w:r>
          </w:p>
        </w:tc>
        <w:tc>
          <w:tcPr>
            <w:tcW w:w="3564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6141EF" w:rsidRDefault="006141EF">
            <w:pPr>
              <w:pStyle w:val="ConsPlusNonformat"/>
              <w:jc w:val="both"/>
            </w:pPr>
            <w:hyperlink r:id="rId41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(из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644" w:type="dxa"/>
            <w:gridSpan w:val="4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6141EF">
        <w:tc>
          <w:tcPr>
            <w:tcW w:w="756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3456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296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972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</w:tbl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t>7. Структура выявленных заболеваний (состояний) у детей в возрасте от 15 до</w:t>
      </w:r>
    </w:p>
    <w:p w:rsidR="006141EF" w:rsidRDefault="006141EF">
      <w:pPr>
        <w:pStyle w:val="ConsPlusNonformat"/>
        <w:jc w:val="both"/>
      </w:pPr>
      <w:r>
        <w:t>17 лет включительно</w:t>
      </w:r>
    </w:p>
    <w:p w:rsidR="006141EF" w:rsidRDefault="006141EF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6141EF">
        <w:trPr>
          <w:trHeight w:val="240"/>
        </w:trPr>
        <w:tc>
          <w:tcPr>
            <w:tcW w:w="864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6141EF" w:rsidRDefault="006141EF">
            <w:pPr>
              <w:pStyle w:val="ConsPlusNonformat"/>
              <w:jc w:val="both"/>
            </w:pPr>
            <w:hyperlink r:id="rId42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6141EF">
        <w:tc>
          <w:tcPr>
            <w:tcW w:w="756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3456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296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972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Взято по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там данной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в том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мальчиков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</w:tbl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t>8.  Структура выявленных заболеваний (состояний) у детей в возрасте от 0 до</w:t>
      </w:r>
    </w:p>
    <w:p w:rsidR="006141EF" w:rsidRDefault="006141EF">
      <w:pPr>
        <w:pStyle w:val="ConsPlusNonformat"/>
        <w:jc w:val="both"/>
      </w:pPr>
      <w:r>
        <w:t>14 лет включительно</w:t>
      </w:r>
    </w:p>
    <w:p w:rsidR="006141EF" w:rsidRDefault="006141EF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672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6141EF">
        <w:trPr>
          <w:trHeight w:val="240"/>
        </w:trPr>
        <w:tc>
          <w:tcPr>
            <w:tcW w:w="756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672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6141EF" w:rsidRDefault="006141EF">
            <w:pPr>
              <w:pStyle w:val="ConsPlusNonformat"/>
              <w:jc w:val="both"/>
            </w:pPr>
            <w:hyperlink r:id="rId43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6141EF">
        <w:tc>
          <w:tcPr>
            <w:tcW w:w="648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3564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296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972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3.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4.5.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11.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12.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14.4.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18.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19.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</w:tbl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t>9.  Структура выявленных заболеваний (состояний) у детей в возрасте от 0 до</w:t>
      </w:r>
    </w:p>
    <w:p w:rsidR="006141EF" w:rsidRDefault="006141EF">
      <w:pPr>
        <w:pStyle w:val="ConsPlusNonformat"/>
        <w:jc w:val="both"/>
      </w:pPr>
      <w:r>
        <w:t>17 лет включительно</w:t>
      </w:r>
    </w:p>
    <w:p w:rsidR="006141EF" w:rsidRDefault="006141EF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672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6141EF">
        <w:trPr>
          <w:trHeight w:val="240"/>
        </w:trPr>
        <w:tc>
          <w:tcPr>
            <w:tcW w:w="756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672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6141EF" w:rsidRDefault="006141EF">
            <w:pPr>
              <w:pStyle w:val="ConsPlusNonformat"/>
              <w:jc w:val="both"/>
            </w:pPr>
            <w:hyperlink r:id="rId44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6141EF">
        <w:tc>
          <w:tcPr>
            <w:tcW w:w="648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3564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296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972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1080" w:type="dxa"/>
            <w:vMerge/>
            <w:tcBorders>
              <w:top w:val="nil"/>
            </w:tcBorders>
          </w:tcPr>
          <w:p w:rsidR="006141EF" w:rsidRDefault="006141EF"/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4.3.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4.5.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12.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14.3.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14.4.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  <w:tr w:rsidR="006141E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19. </w:t>
            </w:r>
          </w:p>
        </w:tc>
        <w:tc>
          <w:tcPr>
            <w:tcW w:w="3672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141EF" w:rsidRDefault="006141EF">
            <w:pPr>
              <w:pStyle w:val="ConsPlusNonformat"/>
              <w:jc w:val="both"/>
            </w:pPr>
          </w:p>
        </w:tc>
      </w:tr>
    </w:tbl>
    <w:p w:rsidR="006141EF" w:rsidRDefault="006141EF">
      <w:pPr>
        <w:sectPr w:rsidR="006141EF">
          <w:pgSz w:w="16838" w:h="11905"/>
          <w:pgMar w:top="1701" w:right="1134" w:bottom="850" w:left="1134" w:header="0" w:footer="0" w:gutter="0"/>
          <w:cols w:space="720"/>
        </w:sectPr>
      </w:pP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>10.   Результаты   дополнительных  консультаций,  исследований,  лечения  и</w:t>
      </w:r>
    </w:p>
    <w:p w:rsidR="006141EF" w:rsidRDefault="006141EF">
      <w:pPr>
        <w:pStyle w:val="ConsPlusNonformat"/>
        <w:jc w:val="both"/>
      </w:pPr>
      <w:r>
        <w:rPr>
          <w:sz w:val="12"/>
        </w:rPr>
        <w:t>медицинской   реабилитации   детей   по  результатам  проведения  настоящей</w:t>
      </w:r>
    </w:p>
    <w:p w:rsidR="006141EF" w:rsidRDefault="006141EF">
      <w:pPr>
        <w:pStyle w:val="ConsPlusNonformat"/>
        <w:jc w:val="both"/>
      </w:pPr>
      <w:r>
        <w:rPr>
          <w:sz w:val="12"/>
        </w:rPr>
        <w:t>диспансеризации: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bookmarkStart w:id="12" w:name="P1476"/>
      <w:bookmarkEnd w:id="12"/>
      <w:r>
        <w:rPr>
          <w:sz w:val="12"/>
        </w:rPr>
        <w:t xml:space="preserve">    10.1.  Нуждались  в  дополнительных  консультациях  и  исследованиях  в</w:t>
      </w:r>
    </w:p>
    <w:p w:rsidR="006141EF" w:rsidRDefault="006141EF">
      <w:pPr>
        <w:pStyle w:val="ConsPlusNonformat"/>
        <w:jc w:val="both"/>
      </w:pPr>
      <w:r>
        <w:rPr>
          <w:sz w:val="12"/>
        </w:rPr>
        <w:t>амбулаторных условиях и в условиях дневного стационара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 │ Нуждались в дополнительных консультациях и исследованиях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в амбулаторных условиях и в условиях дневного стационара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            (человек)            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│Всего│в муници-   │в государст-│в государст- │ в частных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│пальных     │венных      │венных       │медицинских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│медицинских │(субъекта   │(федеральных)│организациях│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│организациях│Российской  │медицинских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│Федерации)  │организациях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│медицинских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│организациях│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 2  │     3      │     4      │      5      │     6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│лет включительно,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│из них:       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10.2.  Прошли дополнительные консультации и исследования в амбулаторных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условиях и в условиях дневного стационара </w:t>
      </w:r>
      <w:hyperlink w:anchor="P2392" w:history="1">
        <w:r>
          <w:rPr>
            <w:color w:val="0000FF"/>
            <w:sz w:val="12"/>
          </w:rPr>
          <w:t>&lt;2&gt;</w:t>
        </w:r>
      </w:hyperlink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 │      Прошли дополнительные консультации и исследования в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амбулаторных условиях и в условиях дневного стационара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               (человек)              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Всего   │в муници-   │в государст-│в государст- │  в частных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│пальных     │венных      │венных       │медицинских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│медицинских │(субъекта   │(федеральных)│организациях│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│организациях│Российской  │медицинских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            │Федерации)  │организациях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            │медицинских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            │организациях│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│абс.│% (из│абс.│ % (из │абс.│ % (из │абс. │ % (из │абс.│ % (из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│гр. 2│    │гр. 3. │    │ гр. 4 │     │ гр. 5 │    │ гр. 6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│ п.  │    │  п.   │    │  п.   │     │  п.   │    │  п.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│</w:t>
      </w:r>
      <w:hyperlink w:anchor="P1476" w:history="1">
        <w:r>
          <w:rPr>
            <w:color w:val="0000FF"/>
            <w:sz w:val="12"/>
          </w:rPr>
          <w:t>10.1</w:t>
        </w:r>
      </w:hyperlink>
      <w:r>
        <w:rPr>
          <w:sz w:val="12"/>
        </w:rPr>
        <w:t xml:space="preserve">)│    │ </w:t>
      </w:r>
      <w:hyperlink w:anchor="P1476" w:history="1">
        <w:r>
          <w:rPr>
            <w:color w:val="0000FF"/>
            <w:sz w:val="12"/>
          </w:rPr>
          <w:t>10.1</w:t>
        </w:r>
      </w:hyperlink>
      <w:r>
        <w:rPr>
          <w:sz w:val="12"/>
        </w:rPr>
        <w:t xml:space="preserve">) │    │ </w:t>
      </w:r>
      <w:hyperlink w:anchor="P1476" w:history="1">
        <w:r>
          <w:rPr>
            <w:color w:val="0000FF"/>
            <w:sz w:val="12"/>
          </w:rPr>
          <w:t>10.1</w:t>
        </w:r>
      </w:hyperlink>
      <w:r>
        <w:rPr>
          <w:sz w:val="12"/>
        </w:rPr>
        <w:t xml:space="preserve">) │     │ </w:t>
      </w:r>
      <w:hyperlink w:anchor="P1476" w:history="1">
        <w:r>
          <w:rPr>
            <w:color w:val="0000FF"/>
            <w:sz w:val="12"/>
          </w:rPr>
          <w:t>10.1</w:t>
        </w:r>
      </w:hyperlink>
      <w:r>
        <w:rPr>
          <w:sz w:val="12"/>
        </w:rPr>
        <w:t xml:space="preserve">) │    │ </w:t>
      </w:r>
      <w:hyperlink w:anchor="P1476" w:history="1">
        <w:r>
          <w:rPr>
            <w:color w:val="0000FF"/>
            <w:sz w:val="12"/>
          </w:rPr>
          <w:t>10.1</w:t>
        </w:r>
      </w:hyperlink>
      <w:r>
        <w:rPr>
          <w:sz w:val="12"/>
        </w:rPr>
        <w:t>)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2  │  3  │ 4  │   5   │ 6  │   7   │  8  │   9   │ 10 │  11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лет│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│включительно,  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│из них:        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bookmarkStart w:id="13" w:name="P1559"/>
      <w:bookmarkEnd w:id="13"/>
      <w:r>
        <w:rPr>
          <w:sz w:val="12"/>
        </w:rPr>
        <w:t xml:space="preserve">    10.3.  Нуждались  в  дополнительных  консультациях  и  исследованиях  в</w:t>
      </w:r>
    </w:p>
    <w:p w:rsidR="006141EF" w:rsidRDefault="006141EF">
      <w:pPr>
        <w:pStyle w:val="ConsPlusNonformat"/>
        <w:jc w:val="both"/>
      </w:pPr>
      <w:r>
        <w:rPr>
          <w:sz w:val="12"/>
        </w:rPr>
        <w:t>стационарных условиях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 │ Нуждались в дополнительных консультациях и исследованиях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в стационарных условиях (человек)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│Всего│в муници-   │в государст-│в государст- │ в частных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│пальных     │венных      │венных       │медицинских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│медицинских │(субъекта   │(федеральных)│организациях│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│организациях│Российской  │медицинских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│Федерации)  │организациях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lastRenderedPageBreak/>
        <w:t>│                  │     │            │медицинских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│организациях│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 2  │      3     │     4      │      5      │     6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│лет включительно,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│из них:       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10.4.  Прошли дополнительные консультации и исследования в стационарных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условиях </w:t>
      </w:r>
      <w:hyperlink w:anchor="P2392" w:history="1">
        <w:r>
          <w:rPr>
            <w:color w:val="0000FF"/>
            <w:sz w:val="12"/>
          </w:rPr>
          <w:t>&lt;2&gt;</w:t>
        </w:r>
      </w:hyperlink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 │      Прошли дополнительные консультации и исследования в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    стационарных условиях (человек)   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Всего   │в муници-   │в государст-│в государст- │  в частных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│пальных     │венных      │венных       │медицинских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│медицинских │(субъекта   │(федеральных)│организациях│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│организациях│Российской  │медицинских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            │Федерации)  │организациях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            │медицинских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            │организациях│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│абс.│% (из│абс.│ % (из │абс.│ % (из │абс. │ % (из │абс.│ % (из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│гр. 2│    │гр. 3. │    │ гр. 4 │     │ гр. 5 │    │ гр. 6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│ п.  │    │  п.   │    │  п.   │     │  п.   │    │  п.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│</w:t>
      </w:r>
      <w:hyperlink w:anchor="P1559" w:history="1">
        <w:r>
          <w:rPr>
            <w:color w:val="0000FF"/>
            <w:sz w:val="12"/>
          </w:rPr>
          <w:t>10.3</w:t>
        </w:r>
      </w:hyperlink>
      <w:r>
        <w:rPr>
          <w:sz w:val="12"/>
        </w:rPr>
        <w:t xml:space="preserve">)│    │ </w:t>
      </w:r>
      <w:hyperlink w:anchor="P1559" w:history="1">
        <w:r>
          <w:rPr>
            <w:color w:val="0000FF"/>
            <w:sz w:val="12"/>
          </w:rPr>
          <w:t>10.3</w:t>
        </w:r>
      </w:hyperlink>
      <w:r>
        <w:rPr>
          <w:sz w:val="12"/>
        </w:rPr>
        <w:t xml:space="preserve">) │    │ </w:t>
      </w:r>
      <w:hyperlink w:anchor="P1559" w:history="1">
        <w:r>
          <w:rPr>
            <w:color w:val="0000FF"/>
            <w:sz w:val="12"/>
          </w:rPr>
          <w:t>10.3</w:t>
        </w:r>
      </w:hyperlink>
      <w:r>
        <w:rPr>
          <w:sz w:val="12"/>
        </w:rPr>
        <w:t xml:space="preserve">) │     │ </w:t>
      </w:r>
      <w:hyperlink w:anchor="P1559" w:history="1">
        <w:r>
          <w:rPr>
            <w:color w:val="0000FF"/>
            <w:sz w:val="12"/>
          </w:rPr>
          <w:t>10.3</w:t>
        </w:r>
      </w:hyperlink>
      <w:r>
        <w:rPr>
          <w:sz w:val="12"/>
        </w:rPr>
        <w:t xml:space="preserve">) │    │ </w:t>
      </w:r>
      <w:hyperlink w:anchor="P1559" w:history="1">
        <w:r>
          <w:rPr>
            <w:color w:val="0000FF"/>
            <w:sz w:val="12"/>
          </w:rPr>
          <w:t>10.3</w:t>
        </w:r>
      </w:hyperlink>
      <w:r>
        <w:rPr>
          <w:sz w:val="12"/>
        </w:rPr>
        <w:t>)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2  │  3  │ 4  │   5   │ 6  │   7   │ 8   │   9   │ 10 │  11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лет│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│включительно, из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│них:           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│       │    │       │ 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10.5.  Рекомендовано  лечение  в  амбулаторных  условиях  и  в условиях</w:t>
      </w:r>
    </w:p>
    <w:p w:rsidR="006141EF" w:rsidRDefault="006141EF">
      <w:pPr>
        <w:pStyle w:val="ConsPlusNonformat"/>
        <w:jc w:val="both"/>
      </w:pPr>
      <w:r>
        <w:rPr>
          <w:sz w:val="12"/>
        </w:rPr>
        <w:t>дневного стационара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 │Рекомендовано лечение в амбулаторных условиях и в условиях│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  дневного стационара (человек)  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│Всего│в муници-   │в государст-│в государст- │ в частных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│пальных     │венных      │венных       │медицинских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│медицинских │(субъекта   │(федеральных)│организациях│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│организациях│Российской  │медицинских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│Федерации)  │организациях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│медицинских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│организациях│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 2  │     3      │     4      │      5      │     6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│лет включительно,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│из них:       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lastRenderedPageBreak/>
        <w:t>│  от 15 до 17 лет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10.6. Рекомендовано лечение в стационарных условиях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 │        Рекомендовано лечение в стационарных условиях (человек)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│Всего│в муници-   │в государст-│в государст- │ в частных  │в санаторно-│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│пальных     │венных      │венных       │медицинских │ курортных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│медицинских │(субъекта   │(федеральных)│организациях│организациях│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│организациях│Российской  │медицинских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│Федерации)  │организациях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│медицинских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│организациях│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 2  │     3      │     4      │      5      │     6      │     7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лет│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│включительно, из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│них:          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10.7.  Рекомендована медицинская реабилитация в амбулаторных условиях и</w:t>
      </w:r>
    </w:p>
    <w:p w:rsidR="006141EF" w:rsidRDefault="006141EF">
      <w:pPr>
        <w:pStyle w:val="ConsPlusNonformat"/>
        <w:jc w:val="both"/>
      </w:pPr>
      <w:r>
        <w:rPr>
          <w:sz w:val="12"/>
        </w:rPr>
        <w:t>в условиях дневного стационара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Возраст      │   Рекомендована медицинская реабилитация в амбулаторных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детей       │    условиях и в условиях дневного стационара (человек)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│Всего│в муници-   │в государст-│в государст- │  в частных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│пальных     │венных      │венных       │ медицинских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│медицинских │(субъекта   │(федеральных)│организациях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│организациях│Российской  │медицинских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│Федерации)  │организациях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│медицинских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│организациях│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 2  │     3      │     4      │      5      │      6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лет│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│включительно, из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│них:           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10.8.     Рекомендованы     медицинская     реабилитация     и    (или)</w:t>
      </w:r>
    </w:p>
    <w:p w:rsidR="006141EF" w:rsidRDefault="006141EF">
      <w:pPr>
        <w:pStyle w:val="ConsPlusNonformat"/>
        <w:jc w:val="both"/>
      </w:pPr>
      <w:r>
        <w:rPr>
          <w:sz w:val="12"/>
        </w:rPr>
        <w:t>санаторно-курортное лечение в стационарных условиях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 │  Рекомендована медицинская реабилитация и (или) санаторно-курортное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   лечение в стационарных условиях (человек)  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│Всего│в муници-   │в государст-│в государст- │ в частных  │в санаторно-│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│пальных     │венных      │венных       │медицинских │ курортных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│медицинских │(субъекта   │(федеральных)│организациях│организациях│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│организациях│Российской  │медицинских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│Федерации)  │организациях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│медицинских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│организациях│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 2  │     3      │     4      │      5      │     6      │     7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лет│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│включительно, из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│них:          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lastRenderedPageBreak/>
        <w:t>│  включительно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>11. Результаты   лечения,  медицинской  реабилитации   и  (или)  санаторно-</w:t>
      </w:r>
    </w:p>
    <w:p w:rsidR="006141EF" w:rsidRDefault="006141EF">
      <w:pPr>
        <w:pStyle w:val="ConsPlusNonformat"/>
        <w:jc w:val="both"/>
      </w:pPr>
      <w:r>
        <w:rPr>
          <w:sz w:val="12"/>
        </w:rPr>
        <w:t>курортного лечения детей до проведения настоящей диспансеризации: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bookmarkStart w:id="14" w:name="P1793"/>
      <w:bookmarkEnd w:id="14"/>
      <w:r>
        <w:rPr>
          <w:sz w:val="12"/>
        </w:rPr>
        <w:t xml:space="preserve">    11.1.  Рекомендовано  лечение  в  амбулаторных  условиях  и  в условиях</w:t>
      </w:r>
    </w:p>
    <w:p w:rsidR="006141EF" w:rsidRDefault="006141EF">
      <w:pPr>
        <w:pStyle w:val="ConsPlusNonformat"/>
        <w:jc w:val="both"/>
      </w:pPr>
      <w:r>
        <w:rPr>
          <w:sz w:val="12"/>
        </w:rPr>
        <w:t>дневного стационара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 │      Рекомендовано лечение в амбулаторных условиях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и в условиях дневного стационара (человек)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│Всего│в муници-   │в государст-│в государст- │ в частных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│пальных     │венных      │венных       │медицинских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│медицинских │(субъекта   │(федеральных)│организациях│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│организациях│Российской  │медицинских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│Федерации)  │организациях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│медицинских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│организациях│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 2  │     3      │     4      │      5      │     6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│лет включительно,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│из них:       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11.2.  Проведено  лечение в амбулаторных условиях и в условиях дневного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стационара </w:t>
      </w:r>
      <w:hyperlink w:anchor="P2393" w:history="1">
        <w:r>
          <w:rPr>
            <w:color w:val="0000FF"/>
            <w:sz w:val="12"/>
          </w:rPr>
          <w:t>&lt;3&gt;</w:t>
        </w:r>
      </w:hyperlink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 │               Проведено лечение в амбулаторных   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условиях и в условиях дневного стационара (человек)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Всего   │в муници-   │в государст-│в государст- │ в частных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│пальных     │венных      │венных       │медицинских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│медицинских │(субъекта   │(федеральных)│организациях│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│организациях│Российской  │медицинских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            │Федерации)  │организациях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            │медицинских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            │организациях│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│абс.│% (из│абс. │% (из │абс.│ % (из │абс.│ % (из  │абс. │% (из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│гр. 2│     │гр. 3 │    │ гр. 4 │    │ гр. 5  │     │гр. 6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│ п.  │     │  п.  │    │  п.   │    │   п.   │     │  п.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│</w:t>
      </w:r>
      <w:hyperlink w:anchor="P1793" w:history="1">
        <w:r>
          <w:rPr>
            <w:color w:val="0000FF"/>
            <w:sz w:val="12"/>
          </w:rPr>
          <w:t>11.1</w:t>
        </w:r>
      </w:hyperlink>
      <w:r>
        <w:rPr>
          <w:sz w:val="12"/>
        </w:rPr>
        <w:t>)│     │</w:t>
      </w:r>
      <w:hyperlink w:anchor="P1793" w:history="1">
        <w:r>
          <w:rPr>
            <w:color w:val="0000FF"/>
            <w:sz w:val="12"/>
          </w:rPr>
          <w:t>11.1</w:t>
        </w:r>
      </w:hyperlink>
      <w:r>
        <w:rPr>
          <w:sz w:val="12"/>
        </w:rPr>
        <w:t xml:space="preserve">) │    │ </w:t>
      </w:r>
      <w:hyperlink w:anchor="P1793" w:history="1">
        <w:r>
          <w:rPr>
            <w:color w:val="0000FF"/>
            <w:sz w:val="12"/>
          </w:rPr>
          <w:t>11.1</w:t>
        </w:r>
      </w:hyperlink>
      <w:r>
        <w:rPr>
          <w:sz w:val="12"/>
        </w:rPr>
        <w:t xml:space="preserve">) │    │ </w:t>
      </w:r>
      <w:hyperlink w:anchor="P1793" w:history="1">
        <w:r>
          <w:rPr>
            <w:color w:val="0000FF"/>
            <w:sz w:val="12"/>
          </w:rPr>
          <w:t>11.1</w:t>
        </w:r>
      </w:hyperlink>
      <w:r>
        <w:rPr>
          <w:sz w:val="12"/>
        </w:rPr>
        <w:t>)  │     │</w:t>
      </w:r>
      <w:hyperlink w:anchor="P1793" w:history="1">
        <w:r>
          <w:rPr>
            <w:color w:val="0000FF"/>
            <w:sz w:val="12"/>
          </w:rPr>
          <w:t>11.1</w:t>
        </w:r>
      </w:hyperlink>
      <w:r>
        <w:rPr>
          <w:sz w:val="12"/>
        </w:rPr>
        <w:t>)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2  │  3  │  4  │  5   │ 6  │   7   │ 8  │   9    │ 10  │  11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лет│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│включительно, из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│них:           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11.3. Причины   невыполнения  рекомендаций  по  лечению в амбулаторных</w:t>
      </w:r>
    </w:p>
    <w:p w:rsidR="006141EF" w:rsidRDefault="006141EF">
      <w:pPr>
        <w:pStyle w:val="ConsPlusNonformat"/>
        <w:jc w:val="both"/>
      </w:pPr>
      <w:r>
        <w:rPr>
          <w:sz w:val="12"/>
        </w:rPr>
        <w:t>условиях и в условиях дневного стационара:</w:t>
      </w:r>
    </w:p>
    <w:p w:rsidR="006141EF" w:rsidRDefault="006141EF">
      <w:pPr>
        <w:pStyle w:val="ConsPlusNonformat"/>
        <w:jc w:val="both"/>
      </w:pPr>
      <w:r>
        <w:rPr>
          <w:sz w:val="12"/>
        </w:rPr>
        <w:lastRenderedPageBreak/>
        <w:t xml:space="preserve">        11.3.1. не прошли всего __________ (человек), из них: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11.3.1.1. не явились ________________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11.3.1.2. отказались от медицинского вмешательства 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11.3.1.3. смена места жительства ___________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11.3.1.4. не в полном объеме _____________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11.3.1.5. проблемы организации медицинской помощи ______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11.3.1.6. прочие (указать причину, сколько человек):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  11.3.1.6.1. ____________________ (причина) 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  11.3.1.6.2. ____________________ (причина) _____ (человек) и т.д.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bookmarkStart w:id="15" w:name="P1886"/>
      <w:bookmarkEnd w:id="15"/>
      <w:r>
        <w:rPr>
          <w:sz w:val="12"/>
        </w:rPr>
        <w:t xml:space="preserve">    11.4. Рекомендовано лечение в стационарных условиях</w:t>
      </w:r>
    </w:p>
    <w:p w:rsidR="006141EF" w:rsidRDefault="006141EF">
      <w:pPr>
        <w:pStyle w:val="ConsPlusNormal"/>
        <w:ind w:firstLine="540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 │ Рекомендовано лечение в стационарных условиях (человек)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│Всего│в муници-   │в государст-│в государст- │ в частных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│пальных     │венных      │венных       │медицинских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│медицинских │(субъекта   │(федеральных)│организациях│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│организациях│Российской  │медицинских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│Федерации)  │организациях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│медицинских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│организациях│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 2  │     3      │     4      │      5      │     6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│лет включительно,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│из них:       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11.5. Проведено лечение в стационарных условиях </w:t>
      </w:r>
      <w:hyperlink w:anchor="P2393" w:history="1">
        <w:r>
          <w:rPr>
            <w:color w:val="0000FF"/>
            <w:sz w:val="12"/>
          </w:rPr>
          <w:t>&lt;3&gt;</w:t>
        </w:r>
      </w:hyperlink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 │             Проведено лечение в стационарных условиях (человек)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├──────────┬────────────┬────────────┬─────────────┬────────────┬────────────┤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Всего   │в муници-   │в государст-│в государст- │  в частных │в санаторно-│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│пальных     │венных      │венных       │медицинских │ курортных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│медицинских │(субъекта   │(федеральных)│организациях│организациях│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│организациях│Российской  │медицинских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            │Федерации)  │организациях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            │медицинских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            │организациях│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│абс.│% (из│абс.│ % (из │абс.│ % (из │абс.│ % (из  │абс.│ % (из │абс.│ % (из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│гр. 2│    │ гр. 3 │    │ гр. 4 │    │ гр. 5  │    │ гр. 6 │    │ гр. 6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│ п.  │    │  п.   │    │  п.   │    │   п.   │    │  п.   │    │  п.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│</w:t>
      </w:r>
      <w:hyperlink w:anchor="P1886" w:history="1">
        <w:r>
          <w:rPr>
            <w:color w:val="0000FF"/>
            <w:sz w:val="12"/>
          </w:rPr>
          <w:t>11.4</w:t>
        </w:r>
      </w:hyperlink>
      <w:r>
        <w:rPr>
          <w:sz w:val="12"/>
        </w:rPr>
        <w:t xml:space="preserve">)│    │ </w:t>
      </w:r>
      <w:hyperlink w:anchor="P1886" w:history="1">
        <w:r>
          <w:rPr>
            <w:color w:val="0000FF"/>
            <w:sz w:val="12"/>
          </w:rPr>
          <w:t>11.4</w:t>
        </w:r>
      </w:hyperlink>
      <w:r>
        <w:rPr>
          <w:sz w:val="12"/>
        </w:rPr>
        <w:t xml:space="preserve">) │    │ </w:t>
      </w:r>
      <w:hyperlink w:anchor="P1886" w:history="1">
        <w:r>
          <w:rPr>
            <w:color w:val="0000FF"/>
            <w:sz w:val="12"/>
          </w:rPr>
          <w:t>11.4</w:t>
        </w:r>
      </w:hyperlink>
      <w:r>
        <w:rPr>
          <w:sz w:val="12"/>
        </w:rPr>
        <w:t xml:space="preserve">) │    │ </w:t>
      </w:r>
      <w:hyperlink w:anchor="P1886" w:history="1">
        <w:r>
          <w:rPr>
            <w:color w:val="0000FF"/>
            <w:sz w:val="12"/>
          </w:rPr>
          <w:t>11.4</w:t>
        </w:r>
      </w:hyperlink>
      <w:r>
        <w:rPr>
          <w:sz w:val="12"/>
        </w:rPr>
        <w:t xml:space="preserve">)  │    │ </w:t>
      </w:r>
      <w:hyperlink w:anchor="P1886" w:history="1">
        <w:r>
          <w:rPr>
            <w:color w:val="0000FF"/>
            <w:sz w:val="12"/>
          </w:rPr>
          <w:t>11.4</w:t>
        </w:r>
      </w:hyperlink>
      <w:r>
        <w:rPr>
          <w:sz w:val="12"/>
        </w:rPr>
        <w:t xml:space="preserve">) │    │ </w:t>
      </w:r>
      <w:hyperlink w:anchor="P1886" w:history="1">
        <w:r>
          <w:rPr>
            <w:color w:val="0000FF"/>
            <w:sz w:val="12"/>
          </w:rPr>
          <w:t>11.4</w:t>
        </w:r>
      </w:hyperlink>
      <w:r>
        <w:rPr>
          <w:sz w:val="12"/>
        </w:rPr>
        <w:t>)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2  │  3  │ 4  │   5   │ 6  │   7   │ 8  │   9    │ 10 │  11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│     │    │       │    │       │    │        │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лет│    │     │    │       │    │       │    │        │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│включительно, из  │    │     │    │       │    │       │    │        │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│них:              │    │     │    │       │    │       │    │        │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│     │    │       │    │       │    │        │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│       │    │       │    │        │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│     │    │       │    │       │    │        │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│       │    │       │    │        │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│     │    │       │    │       │    │        │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│       │    │       │    │        │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│     │    │       │    │       │    │        │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│       │    │       │    │        │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│     │    │       │    │       │    │        │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│       │    │       │    │        │    │       │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11.6. Причины   невыполнения  рекомендаций  по  лечению  в стационарных</w:t>
      </w:r>
    </w:p>
    <w:p w:rsidR="006141EF" w:rsidRDefault="006141EF">
      <w:pPr>
        <w:pStyle w:val="ConsPlusNonformat"/>
        <w:jc w:val="both"/>
      </w:pPr>
      <w:r>
        <w:rPr>
          <w:sz w:val="12"/>
        </w:rPr>
        <w:t>условиях: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11.6.1. не прошли всего ____________ (человек), из них: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11.6.1.1. не явились __________________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11.6.1.2. отказались от медицинского вмешательства 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11.6.1.3. смена места жительства _________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11.6.1.4. не в полном объеме ____________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11.6.1.5. проблемы организации медицинской помощи ______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11.6.1.6. прочие (указать причину, сколько человек):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   11.6.1.6.1. ___________________ (причина) 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   11.6.1.6.2. ___________________ (причина) _____ (человек) и т.д.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bookmarkStart w:id="16" w:name="P1975"/>
      <w:bookmarkEnd w:id="16"/>
      <w:r>
        <w:rPr>
          <w:sz w:val="12"/>
        </w:rPr>
        <w:t xml:space="preserve">    11.7.  Рекомендована медицинская реабилитация в амбулаторных условиях и</w:t>
      </w:r>
    </w:p>
    <w:p w:rsidR="006141EF" w:rsidRDefault="006141EF">
      <w:pPr>
        <w:pStyle w:val="ConsPlusNonformat"/>
        <w:jc w:val="both"/>
      </w:pPr>
      <w:r>
        <w:rPr>
          <w:sz w:val="12"/>
        </w:rPr>
        <w:t>в условиях дневного стационара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Возраст      │   Рекомендована медицинская реабилитация в амбулаторных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детей       │    условиях и в условиях дневного стационара (человек)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│Всего│в муници-   │в государст-│в государст- │  в частных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│пальных     │венных      │венных       │ медицинских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│медицинских │(субъекта   │(федеральных)│организациях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│организациях│Российской  │медицинских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│Федерации)  │организациях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│медицинских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│организациях│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 2  │     3      │     4      │      5      │      6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лет│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│включительно, из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│них:           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11.8.  Проведена  медицинская  реабилитация в амбулаторных условиях и в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условиях дневного стационара </w:t>
      </w:r>
      <w:hyperlink w:anchor="P2394" w:history="1">
        <w:r>
          <w:rPr>
            <w:color w:val="0000FF"/>
            <w:sz w:val="12"/>
          </w:rPr>
          <w:t>&lt;4&gt;</w:t>
        </w:r>
      </w:hyperlink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 │       Проведена медицинская реабилитация в амбулаторных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условиях и в условиях дневного стационара (человек)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Всего   │в муници-   │в государст-│в государст- │ в частных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│пальных     │венных      │венных       │медицинских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│медицинских │(субъекта   │(федеральных)│организациях│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│организациях│Российской  │медицинских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            │Федерации)  │организациях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            │медицинских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│            │организациях│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│абс.│% (из│абс. │% (из │абс.│ % (из │абс.│ % (из  │абс. │% (из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│гр. 2│     │гр. 3 │    │ гр. 4 │    │ гр. 5  │     │гр. 6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│ п.  │     │  п.  │    │  п.   │    │   п.   │     │  п.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│</w:t>
      </w:r>
      <w:hyperlink w:anchor="P1975" w:history="1">
        <w:r>
          <w:rPr>
            <w:color w:val="0000FF"/>
            <w:sz w:val="12"/>
          </w:rPr>
          <w:t>11.7</w:t>
        </w:r>
      </w:hyperlink>
      <w:r>
        <w:rPr>
          <w:sz w:val="12"/>
        </w:rPr>
        <w:t>)│     │</w:t>
      </w:r>
      <w:hyperlink w:anchor="P1975" w:history="1">
        <w:r>
          <w:rPr>
            <w:color w:val="0000FF"/>
            <w:sz w:val="12"/>
          </w:rPr>
          <w:t>11.7</w:t>
        </w:r>
      </w:hyperlink>
      <w:r>
        <w:rPr>
          <w:sz w:val="12"/>
        </w:rPr>
        <w:t xml:space="preserve">) │    │ </w:t>
      </w:r>
      <w:hyperlink w:anchor="P1975" w:history="1">
        <w:r>
          <w:rPr>
            <w:color w:val="0000FF"/>
            <w:sz w:val="12"/>
          </w:rPr>
          <w:t>11.7</w:t>
        </w:r>
      </w:hyperlink>
      <w:r>
        <w:rPr>
          <w:sz w:val="12"/>
        </w:rPr>
        <w:t xml:space="preserve">) │    │ </w:t>
      </w:r>
      <w:hyperlink w:anchor="P1975" w:history="1">
        <w:r>
          <w:rPr>
            <w:color w:val="0000FF"/>
            <w:sz w:val="12"/>
          </w:rPr>
          <w:t>11.7</w:t>
        </w:r>
      </w:hyperlink>
      <w:r>
        <w:rPr>
          <w:sz w:val="12"/>
        </w:rPr>
        <w:t>)  │     │</w:t>
      </w:r>
      <w:hyperlink w:anchor="P1975" w:history="1">
        <w:r>
          <w:rPr>
            <w:color w:val="0000FF"/>
            <w:sz w:val="12"/>
          </w:rPr>
          <w:t>11.7</w:t>
        </w:r>
      </w:hyperlink>
      <w:r>
        <w:rPr>
          <w:sz w:val="12"/>
        </w:rPr>
        <w:t>)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2  │  3  │  4  │  5   │ 6  │   7   │ 8  │   9    │ 10  │  11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лет│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│включительно, из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│них:           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│     │     │      │    │       │    │ 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11.9. Причины   невыполнения рекомендаций по медицинской реабилитации в</w:t>
      </w:r>
    </w:p>
    <w:p w:rsidR="006141EF" w:rsidRDefault="006141EF">
      <w:pPr>
        <w:pStyle w:val="ConsPlusNonformat"/>
        <w:jc w:val="both"/>
      </w:pPr>
      <w:r>
        <w:rPr>
          <w:sz w:val="12"/>
        </w:rPr>
        <w:t>амбулаторных условиях и в условиях дневного стационара: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11.9.1. не прошли всего ____________ (человек), из них: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11.9.1.1. не явились __________________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11.9.1.2. отказались от медицинского вмешательства 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11.9.1.3. смена места жительства _______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11.9.1.4. не в полном объеме __________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11.9.1.5. проблемы организации медицинской помощи ______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11.9.1.6. прочие (указать причину, сколько человек):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   11.9.1.6.1. ___________________ (причина) 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   11.9.1.6.2. ___________________ (причина) _____ (человек) и т.д.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bookmarkStart w:id="17" w:name="P2068"/>
      <w:bookmarkEnd w:id="17"/>
      <w:r>
        <w:rPr>
          <w:sz w:val="12"/>
        </w:rPr>
        <w:t xml:space="preserve">    11.10.     Рекомендованы     медицинская     реабилитация    и    (или)</w:t>
      </w:r>
    </w:p>
    <w:p w:rsidR="006141EF" w:rsidRDefault="006141EF">
      <w:pPr>
        <w:pStyle w:val="ConsPlusNonformat"/>
        <w:jc w:val="both"/>
      </w:pPr>
      <w:r>
        <w:rPr>
          <w:sz w:val="12"/>
        </w:rPr>
        <w:t>санаторно-курортное лечение в стационарных условиях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 │  Рекомендована медицинская реабилитация и (или) санаторно-курортное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   лечение в стационарных условиях (человек)  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│Всего│в муници-   │в государст-│в государст- │ в частных  │в санаторно-│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│пальных     │венных      │венных       │медицинских │ курортных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│медицинских │(субъекта   │(федеральных)│организациях│организациях│</w:t>
      </w:r>
    </w:p>
    <w:p w:rsidR="006141EF" w:rsidRDefault="006141EF">
      <w:pPr>
        <w:pStyle w:val="ConsPlusCell"/>
        <w:jc w:val="both"/>
      </w:pPr>
      <w:r>
        <w:rPr>
          <w:sz w:val="12"/>
        </w:rPr>
        <w:lastRenderedPageBreak/>
        <w:t>│                  │     │организациях│Российской  │медицинских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│Федерации)  │организациях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│медицинских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      │организациях│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 2  │     3      │     4      │      5      │     6      │     7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лет│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│включительно, из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│них:          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      │            │             │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11.11.  Проведена  медицинская реабилитация и (или) санаторно-курортное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лечение в стационарных условиях </w:t>
      </w:r>
      <w:hyperlink w:anchor="P2394" w:history="1">
        <w:r>
          <w:rPr>
            <w:color w:val="0000FF"/>
            <w:sz w:val="12"/>
          </w:rPr>
          <w:t>&lt;4&gt;</w:t>
        </w:r>
      </w:hyperlink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 │        Проведена медицинская реабилитация и (или) санаторно-курортное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       лечение в стационарных условиях (человек)      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Всего    │в муници-   │в государст-│в государст- │  в частных  │в санаторно-│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│пальных     │венных      │венных       │медицинских  │ курортных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│медицинских │(субъекта   │(федеральных)│организациях │организациях│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│организациях│Российской  │медицинских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│            │Федерации)  │организациях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│            │медицинских │ 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│            │организациях│             │    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│абс. │% (из │абс. │   %  │абс. │% (из │абс. │ % (из │абс. │ % (из │абс. │% (из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│гр. 2 │     │ (из  │     │гр. 4 │     │ гр. 5 │     │ гр. 6 │     │гр. 7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п.  │     │гр. 3 │     │  п.  │     │  п.   │     │  п.   │     │  п.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</w:t>
      </w:r>
      <w:hyperlink w:anchor="P2068" w:history="1">
        <w:r>
          <w:rPr>
            <w:color w:val="0000FF"/>
            <w:sz w:val="12"/>
          </w:rPr>
          <w:t>11.10</w:t>
        </w:r>
      </w:hyperlink>
      <w:r>
        <w:rPr>
          <w:sz w:val="12"/>
        </w:rPr>
        <w:t>)│     │  п.  │     │</w:t>
      </w:r>
      <w:hyperlink w:anchor="P2068" w:history="1">
        <w:r>
          <w:rPr>
            <w:color w:val="0000FF"/>
            <w:sz w:val="12"/>
          </w:rPr>
          <w:t>11.10</w:t>
        </w:r>
      </w:hyperlink>
      <w:r>
        <w:rPr>
          <w:sz w:val="12"/>
        </w:rPr>
        <w:t>)│     │</w:t>
      </w:r>
      <w:hyperlink w:anchor="P2068" w:history="1">
        <w:r>
          <w:rPr>
            <w:color w:val="0000FF"/>
            <w:sz w:val="12"/>
          </w:rPr>
          <w:t>11.10</w:t>
        </w:r>
      </w:hyperlink>
      <w:r>
        <w:rPr>
          <w:sz w:val="12"/>
        </w:rPr>
        <w:t>) │     │</w:t>
      </w:r>
      <w:hyperlink w:anchor="P2068" w:history="1">
        <w:r>
          <w:rPr>
            <w:color w:val="0000FF"/>
            <w:sz w:val="12"/>
          </w:rPr>
          <w:t>11.10</w:t>
        </w:r>
      </w:hyperlink>
      <w:r>
        <w:rPr>
          <w:sz w:val="12"/>
        </w:rPr>
        <w:t>) │     │</w:t>
      </w:r>
      <w:hyperlink w:anchor="P2068" w:history="1">
        <w:r>
          <w:rPr>
            <w:color w:val="0000FF"/>
            <w:sz w:val="12"/>
          </w:rPr>
          <w:t>11.10</w:t>
        </w:r>
      </w:hyperlink>
      <w:r>
        <w:rPr>
          <w:sz w:val="12"/>
        </w:rPr>
        <w:t>)│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│      │     │</w:t>
      </w:r>
      <w:hyperlink w:anchor="P2068" w:history="1">
        <w:r>
          <w:rPr>
            <w:color w:val="0000FF"/>
            <w:sz w:val="12"/>
          </w:rPr>
          <w:t>11.10</w:t>
        </w:r>
      </w:hyperlink>
      <w:r>
        <w:rPr>
          <w:sz w:val="12"/>
        </w:rPr>
        <w:t>)│     │      │     │       │     │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 2  │  3   │  4  │  5   │ 6   │  7   │ 8   │   9   │ 10  │  11   │ 12  │  13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 │      │     │      │     │      │     │       │     │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лет│     │      │     │      │     │      │     │       │     │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│включительно, из  │     │      │     │      │     │      │     │       │     │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│них:              │     │      │     │      │     │      │     │       │     │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 │      │     │      │     │      │     │       │     │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│     │      │     │      │     │       │     │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 │      │     │      │     │      │     │       │     │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│     │      │     │      │     │       │     │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 │      │     │      │     │      │     │       │     │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│     │      │     │      │     │       │     │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 │      │     │      │     │      │     │       │     │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│     │      │     │      │     │       │     │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 │      │     │      │     │      │     │       │     │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│      │     │      │     │      │     │       │     │       │     │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─┴──────┴─────┴──────┴─────┴──────┴─────┴───────┴─────┴───────┴─────┴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11.12.  Причины невыполнения рекомендаций по медицинской реабилитации и</w:t>
      </w:r>
    </w:p>
    <w:p w:rsidR="006141EF" w:rsidRDefault="006141EF">
      <w:pPr>
        <w:pStyle w:val="ConsPlusNonformat"/>
        <w:jc w:val="both"/>
      </w:pPr>
      <w:r>
        <w:rPr>
          <w:sz w:val="12"/>
        </w:rPr>
        <w:t>(или) санаторно-курортному лечению в стационарных условиях: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11.12.1. не прошли всего _____________ (человек), из них: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11.12.1.1. не явились ___________________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11.12.1.2. отказались от медицинского вмешательства 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11.12.1.3. смена места жительства ___________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11.12.1.4. не в полном объеме _______________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11.12.1.5. проблемы организации медицинской помощи 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11.12.1.6. прочие (указать причину, сколько человек):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   11.12.1.6.1. __________________ (причина) _____ (человек);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   11.12.1.6.2. __________________ (причина) _____ (человек) и т.д.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>12. Оказание высокотехнологичной медицинской помощи: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12.1.  рекомендована (по итогам настоящей диспансеризации): ___ чел., в</w:t>
      </w:r>
    </w:p>
    <w:p w:rsidR="006141EF" w:rsidRDefault="006141EF">
      <w:pPr>
        <w:pStyle w:val="ConsPlusNonformat"/>
        <w:jc w:val="both"/>
      </w:pPr>
      <w:r>
        <w:rPr>
          <w:sz w:val="12"/>
        </w:rPr>
        <w:t>том числе ___ мальчикам;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12.2.  оказана  (по  итогам  диспансеризации  и т.п. в предыдущем году)</w:t>
      </w:r>
    </w:p>
    <w:p w:rsidR="006141EF" w:rsidRDefault="006141EF">
      <w:pPr>
        <w:pStyle w:val="ConsPlusNonformat"/>
        <w:jc w:val="both"/>
      </w:pPr>
      <w:r>
        <w:rPr>
          <w:sz w:val="12"/>
        </w:rPr>
        <w:t>___ чел., в том числе ___ мальчикам.</w:t>
      </w:r>
    </w:p>
    <w:p w:rsidR="006141EF" w:rsidRDefault="006141EF">
      <w:pPr>
        <w:pStyle w:val="ConsPlusNonformat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>13.  Число  детей-инвалидов  из  числа  детей,  прошедших диспансеризацию в</w:t>
      </w:r>
    </w:p>
    <w:p w:rsidR="006141EF" w:rsidRDefault="006141EF">
      <w:pPr>
        <w:pStyle w:val="ConsPlusNonformat"/>
        <w:jc w:val="both"/>
      </w:pPr>
      <w:r>
        <w:rPr>
          <w:sz w:val="12"/>
        </w:rPr>
        <w:t>отчетном периоде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│                                 Инвалидность                     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│       установлена до проведения       │установлена впервые│  всего  │ процент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│          настоящего осмотра           │в отчетном периоде │ детей-  │ детей-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├───────────────────┬───────────────────┤                   │инвалидов│инвалидов│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│    с рождения     │   приобретенная   │                   │(человек)│от общего│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├─────────┬─────────┼─────────┬─────────┼─────────┬─────────┤         │  числа  │</w:t>
      </w:r>
    </w:p>
    <w:p w:rsidR="006141EF" w:rsidRDefault="006141EF">
      <w:pPr>
        <w:pStyle w:val="ConsPlusCell"/>
        <w:jc w:val="both"/>
      </w:pPr>
      <w:r>
        <w:rPr>
          <w:sz w:val="12"/>
        </w:rPr>
        <w:lastRenderedPageBreak/>
        <w:t>│                 │  всего  │ процент │  всего  │ процент │  всего  │ процент │         │прошедших│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│(человек)│от общего│(человек)│от общего│(человек)│от общего│         │ осмотры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│         │  числа  │         │  числа  │         │  числа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│         │прошедших│         │прошедших│         │прошедших│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│         │ осмотры │         │ осмотры │         │ осмотры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│    2    │    3    │    4    │    5    │    6    │    7    │    8    │    9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│         │         │         │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  │         │         │         │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│лет включительно,│         │         │         │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│из них:          │         │         │         │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│         │         │         │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│         │         │         │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│         │         │         │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│         │         │         │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│         │         │         │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│         │         │         │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лет│         │         │         │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│         │         │         │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лет│         │         │         │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│         │         │         │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>14.    Выполнение     индивидуальных     программ    реабилитации     (ИПР)</w:t>
      </w:r>
    </w:p>
    <w:p w:rsidR="006141EF" w:rsidRDefault="006141EF">
      <w:pPr>
        <w:pStyle w:val="ConsPlusNonformat"/>
        <w:jc w:val="both"/>
      </w:pPr>
      <w:r>
        <w:rPr>
          <w:sz w:val="12"/>
        </w:rPr>
        <w:t>детей-инвалидов в отчетном периоде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Возраст детей   │Назначено│    ИПР выполнена     │ИПР выполнена частично│      ИПР начата      │   ИПР не выполнена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ИПР   │      полностью       │                      │                      │         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├─────────┼─────────┬────────────┼─────────┬────────────┼─────────┬────────────┼─────────┬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всего  │  всего  │ процент от │  всего  │ процент от │  всего  │ процент от │  всего  │ процент от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│(человек)│(человек)│назначенного│(человек)│назначенного│(человек)│назначенного│(человек)│назначенного│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│         │    (%)     │         │    (%)     │         │    (%)     │         │    (%)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   2    │    3    │     4      │    5    │     6      │    7    │     8      │    9    │     10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     │         │            │         │            │         │            │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лет│         │         │            │         │            │         │            │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│включительно, из  │         │         │            │         │            │         │            │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│них:              │         │         │            │         │            │         │            │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     │         │            │         │            │         │            │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     │         │            │         │            │         │            │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     │         │            │         │            │         │            │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     │         │            │         │            │         │            │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     │         │            │         │            │         │            │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>15. Охват профилактическими прививками в отчетном периоде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┌──────────────────┬────────────────┬───────────────────┬───────────────────┐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Возраст      │   Привито в    │   Не привиты по   │   Не привиты по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соответствии с │    медицинским    │  другим причинам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национальным  │    показаниям     │      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календарем   ├─────────┬─────────┼─────────┬─────────┤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│профилактических│полностью│частично │полностью│частично │</w:t>
      </w:r>
    </w:p>
    <w:p w:rsidR="006141EF" w:rsidRDefault="006141EF">
      <w:pPr>
        <w:pStyle w:val="ConsPlusCell"/>
        <w:jc w:val="both"/>
      </w:pPr>
      <w:r>
        <w:rPr>
          <w:sz w:val="12"/>
        </w:rPr>
        <w:t xml:space="preserve">│                  │  прививок </w:t>
      </w:r>
      <w:hyperlink w:anchor="P2395" w:history="1">
        <w:r>
          <w:rPr>
            <w:color w:val="0000FF"/>
            <w:sz w:val="12"/>
          </w:rPr>
          <w:t>&lt;5&gt;</w:t>
        </w:r>
      </w:hyperlink>
      <w:r>
        <w:rPr>
          <w:sz w:val="12"/>
        </w:rPr>
        <w:t xml:space="preserve">  │(человек)│(человек)│(человек)│(человек)│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(человек)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1         │       2        │    3    │    4    │    5    │    6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   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лет│       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│включительно,     │       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│из них:           │       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   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  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   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  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   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  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   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  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   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           │         │         │         │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└──────────────────┴────────────────┴─────────┴─────────┴─────────┴─────────┘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>16. Распределение детей по уровню физического развития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Возраст     │Число прошедших│Нормальное│    Отклонения физического    │</w:t>
      </w:r>
    </w:p>
    <w:p w:rsidR="006141EF" w:rsidRDefault="006141EF">
      <w:pPr>
        <w:pStyle w:val="ConsPlusCell"/>
        <w:jc w:val="both"/>
      </w:pPr>
      <w:r>
        <w:rPr>
          <w:sz w:val="12"/>
        </w:rPr>
        <w:lastRenderedPageBreak/>
        <w:t>│                  │диспансеризацию│физическое│     развития (человек)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в отчетном   │ развитие │         (из графы 2)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периоде    │(человек) ├───────┬───────┬──────┬───────┤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(человек)   │(из графы │дефицит│избыток│низкий│высокий│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   │    2)    │ массы │ массы │ рост │ рост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│               │          │ тела  │ тела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1        │       2       │    3     │   4   │   5   │  6   │   7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лет│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│включительно, из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│них:           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в том числе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мальчиков  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в том числе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мальчиков  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в том числе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мальчиков  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в том числе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мальчиков  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в том числе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мальчиков     │               │          │       │       │      │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>17. Распределение детей по группам состояния здоровья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Cell"/>
        <w:jc w:val="both"/>
      </w:pPr>
      <w:r>
        <w:rPr>
          <w:sz w:val="12"/>
        </w:rPr>
        <w:t>┌───────────────────┬───────────────┬─────────────────────────────────────────┐</w:t>
      </w:r>
    </w:p>
    <w:p w:rsidR="006141EF" w:rsidRDefault="006141EF">
      <w:pPr>
        <w:pStyle w:val="ConsPlusCell"/>
        <w:jc w:val="both"/>
      </w:pPr>
      <w:r>
        <w:rPr>
          <w:sz w:val="12"/>
        </w:rPr>
        <w:t>│   Наименование    │     Число     │        Группы состояния здоровья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показателя     │   прошедших   ├────────────────────┬────────────────────┤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 │диспансеризацию│   По результатам   │   По результатам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 │  в отчетном   │медицинских осмотров│ диспансеризации в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 │    периоде    │и диспансеризации в │  данном отчетном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 │    (чел.)     │предыдущем отчетном │      периоде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 │               │      периоде       │                 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 │               ├───┬───┬───┬────┬───┼───┬────┬───┬───┬───┤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          │               │ I │II │III│ IV │ V │ I │ II │III│IV │ V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     1         │       2       │ 3 │ 4 │ 5 │ 6  │ 7 │ 8 │ 9  │10 │11 │12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│Всего детей в  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│возрасте до 17 лет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│включительно, из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│них:           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14 лет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в том числе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мальчиков  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0 до 4 лет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в том числе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мальчиков  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5 до 9 лет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в том числе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мальчиков  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10 до 14 лет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в том числе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мальчиков  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от 15 до 17 лет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включительно 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в том числе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│    мальчиков      │               │   │   │   │    │   │   │    │   │   │   │</w:t>
      </w:r>
    </w:p>
    <w:p w:rsidR="006141EF" w:rsidRDefault="006141EF">
      <w:pPr>
        <w:pStyle w:val="ConsPlusCell"/>
        <w:jc w:val="both"/>
      </w:pPr>
      <w:r>
        <w:rPr>
          <w:sz w:val="12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nformat"/>
        <w:jc w:val="both"/>
      </w:pPr>
      <w:r>
        <w:rPr>
          <w:sz w:val="12"/>
        </w:rPr>
        <w:t>Руководитель медицинской</w:t>
      </w:r>
    </w:p>
    <w:p w:rsidR="006141EF" w:rsidRDefault="006141EF">
      <w:pPr>
        <w:pStyle w:val="ConsPlusNonformat"/>
        <w:jc w:val="both"/>
      </w:pPr>
      <w:r>
        <w:rPr>
          <w:sz w:val="12"/>
        </w:rPr>
        <w:t>организации (органа</w:t>
      </w:r>
    </w:p>
    <w:p w:rsidR="006141EF" w:rsidRDefault="006141EF">
      <w:pPr>
        <w:pStyle w:val="ConsPlusNonformat"/>
        <w:jc w:val="both"/>
      </w:pPr>
      <w:r>
        <w:rPr>
          <w:sz w:val="12"/>
        </w:rPr>
        <w:t>исполнительной власти субъекта</w:t>
      </w:r>
    </w:p>
    <w:p w:rsidR="006141EF" w:rsidRDefault="006141EF">
      <w:pPr>
        <w:pStyle w:val="ConsPlusNonformat"/>
        <w:jc w:val="both"/>
      </w:pPr>
      <w:r>
        <w:rPr>
          <w:sz w:val="12"/>
        </w:rPr>
        <w:t>Российской Федерации в сфере</w:t>
      </w:r>
    </w:p>
    <w:p w:rsidR="006141EF" w:rsidRDefault="006141EF">
      <w:pPr>
        <w:pStyle w:val="ConsPlusNonformat"/>
        <w:jc w:val="both"/>
      </w:pPr>
      <w:r>
        <w:rPr>
          <w:sz w:val="12"/>
        </w:rPr>
        <w:t>здравоохранения)               _____________ __________________ ___________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                        (должность)      (подпись)       (Ф.И.О.)</w:t>
      </w:r>
    </w:p>
    <w:p w:rsidR="006141EF" w:rsidRDefault="006141EF">
      <w:pPr>
        <w:pStyle w:val="ConsPlusNonformat"/>
        <w:jc w:val="both"/>
      </w:pPr>
      <w:r>
        <w:rPr>
          <w:sz w:val="12"/>
        </w:rPr>
        <w:t>Должностное лицо,</w:t>
      </w:r>
    </w:p>
    <w:p w:rsidR="006141EF" w:rsidRDefault="006141EF">
      <w:pPr>
        <w:pStyle w:val="ConsPlusNonformat"/>
        <w:jc w:val="both"/>
      </w:pPr>
      <w:r>
        <w:rPr>
          <w:sz w:val="12"/>
        </w:rPr>
        <w:t>ответственное за составление   _____________ __________________ ___________</w:t>
      </w:r>
    </w:p>
    <w:p w:rsidR="006141EF" w:rsidRDefault="006141EF">
      <w:pPr>
        <w:pStyle w:val="ConsPlusNonformat"/>
        <w:jc w:val="both"/>
      </w:pPr>
      <w:r>
        <w:rPr>
          <w:sz w:val="12"/>
        </w:rPr>
        <w:lastRenderedPageBreak/>
        <w:t>отчетной формы                  (должность)      (подпись)       (Ф.И.О.)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                       _____________ "__" ____ 20__ год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М.П.                          (номер           (дата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                        контактного     составления</w:t>
      </w:r>
    </w:p>
    <w:p w:rsidR="006141EF" w:rsidRDefault="006141EF">
      <w:pPr>
        <w:pStyle w:val="ConsPlusNonformat"/>
        <w:jc w:val="both"/>
      </w:pPr>
      <w:r>
        <w:rPr>
          <w:sz w:val="12"/>
        </w:rPr>
        <w:t xml:space="preserve">                                 телефона)       документа)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rmal"/>
        <w:ind w:firstLine="540"/>
        <w:jc w:val="both"/>
      </w:pPr>
      <w:r>
        <w:t>--------------------------------</w:t>
      </w:r>
    </w:p>
    <w:p w:rsidR="006141EF" w:rsidRDefault="006141EF">
      <w:pPr>
        <w:pStyle w:val="ConsPlusNormal"/>
        <w:ind w:firstLine="540"/>
        <w:jc w:val="both"/>
      </w:pPr>
      <w:bookmarkStart w:id="18" w:name="P2391"/>
      <w:bookmarkEnd w:id="18"/>
      <w:r>
        <w:t xml:space="preserve">&lt;1&gt; Международная статистическая </w:t>
      </w:r>
      <w:hyperlink r:id="rId4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6141EF" w:rsidRDefault="006141EF">
      <w:pPr>
        <w:pStyle w:val="ConsPlusNormal"/>
        <w:ind w:firstLine="540"/>
        <w:jc w:val="both"/>
      </w:pPr>
      <w:bookmarkStart w:id="19" w:name="P2392"/>
      <w:bookmarkEnd w:id="19"/>
      <w:r>
        <w:t>&lt;2&gt; Указывается число детей, прошедших дополнительные консультации и исследования в полном объеме.</w:t>
      </w:r>
    </w:p>
    <w:p w:rsidR="006141EF" w:rsidRDefault="006141EF">
      <w:pPr>
        <w:pStyle w:val="ConsPlusNormal"/>
        <w:ind w:firstLine="540"/>
        <w:jc w:val="both"/>
      </w:pPr>
      <w:bookmarkStart w:id="20" w:name="P2393"/>
      <w:bookmarkEnd w:id="20"/>
      <w:r>
        <w:t>&lt;3&gt; Указывается число детей, получивших лечение в полном объеме.</w:t>
      </w:r>
    </w:p>
    <w:p w:rsidR="006141EF" w:rsidRDefault="006141EF">
      <w:pPr>
        <w:pStyle w:val="ConsPlusNormal"/>
        <w:ind w:firstLine="540"/>
        <w:jc w:val="both"/>
      </w:pPr>
      <w:bookmarkStart w:id="21" w:name="P2394"/>
      <w:bookmarkEnd w:id="21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6141EF" w:rsidRDefault="006141EF">
      <w:pPr>
        <w:pStyle w:val="ConsPlusNormal"/>
        <w:ind w:firstLine="540"/>
        <w:jc w:val="both"/>
      </w:pPr>
      <w:bookmarkStart w:id="22" w:name="P2395"/>
      <w:bookmarkEnd w:id="22"/>
      <w:r>
        <w:t xml:space="preserve">&lt;5&gt; Национальный </w:t>
      </w:r>
      <w:hyperlink r:id="rId46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rmal"/>
        <w:jc w:val="both"/>
      </w:pPr>
    </w:p>
    <w:p w:rsidR="006141EF" w:rsidRDefault="006141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19E" w:rsidRDefault="006141EF">
      <w:bookmarkStart w:id="23" w:name="_GoBack"/>
      <w:bookmarkEnd w:id="23"/>
    </w:p>
    <w:sectPr w:rsidR="0071019E" w:rsidSect="00EB19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F"/>
    <w:rsid w:val="005136F3"/>
    <w:rsid w:val="006141EF"/>
    <w:rsid w:val="00F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4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4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4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4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72192104055416DD9F99ECE44685B95EDF04FA3B24E706C6341A7E1049BA48A5D745360DE5E2Cq9s6M" TargetMode="External"/><Relationship Id="rId13" Type="http://schemas.openxmlformats.org/officeDocument/2006/relationships/hyperlink" Target="consultantplus://offline/ref=2E072192104055416DD9F99ECE44685B95EDF04FA3B24E706C6341A7E1049BA48A5D745360DE592Dq9s2M" TargetMode="External"/><Relationship Id="rId18" Type="http://schemas.openxmlformats.org/officeDocument/2006/relationships/hyperlink" Target="consultantplus://offline/ref=2E072192104055416DD9F99ECE44685B95EDF04FA3B24E706C6341A7E1049BA48A5D745360DE5A29q9s4M" TargetMode="External"/><Relationship Id="rId26" Type="http://schemas.openxmlformats.org/officeDocument/2006/relationships/hyperlink" Target="consultantplus://offline/ref=2E072192104055416DD9E694D944685B95ECF848A1EC19723D364FqAs2M" TargetMode="External"/><Relationship Id="rId39" Type="http://schemas.openxmlformats.org/officeDocument/2006/relationships/hyperlink" Target="consultantplus://offline/ref=2E072192104055416DD9E694D944685B95ECF848A1EC19723D364FqAs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072192104055416DD9E694D944685B95ECF848A1EC19723D364FqAs2M" TargetMode="External"/><Relationship Id="rId34" Type="http://schemas.openxmlformats.org/officeDocument/2006/relationships/hyperlink" Target="consultantplus://offline/ref=2E072192104055416DD9E694D944685B95ECF848A1EC19723D364FqAs2M" TargetMode="External"/><Relationship Id="rId42" Type="http://schemas.openxmlformats.org/officeDocument/2006/relationships/hyperlink" Target="consultantplus://offline/ref=2E072192104055416DD9E694D944685B95ECF848A1EC19723D364FqAs2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E072192104055416DD9F99ECE44685B95EDF04FA3B24E706C6341A7E1049BA48A5D745360DE5F21q9s2M" TargetMode="External"/><Relationship Id="rId12" Type="http://schemas.openxmlformats.org/officeDocument/2006/relationships/hyperlink" Target="consultantplus://offline/ref=2E072192104055416DD9F99ECE44685B95EDF04FA3B24E706C6341A7E1049BA48A5D745360DE5F20q9s9M" TargetMode="External"/><Relationship Id="rId17" Type="http://schemas.openxmlformats.org/officeDocument/2006/relationships/hyperlink" Target="consultantplus://offline/ref=2E072192104055416DD9E790CA44685B95E6F24AABBA4E706C6341A7E1049BA48A5D745360DE5B28q9s9M" TargetMode="External"/><Relationship Id="rId25" Type="http://schemas.openxmlformats.org/officeDocument/2006/relationships/hyperlink" Target="consultantplus://offline/ref=2E072192104055416DD9E694D944685B95ECF848A1EC19723D364FqAs2M" TargetMode="External"/><Relationship Id="rId33" Type="http://schemas.openxmlformats.org/officeDocument/2006/relationships/hyperlink" Target="consultantplus://offline/ref=2E072192104055416DD9E694D944685B95ECF848A1EC19723D364FqAs2M" TargetMode="External"/><Relationship Id="rId38" Type="http://schemas.openxmlformats.org/officeDocument/2006/relationships/hyperlink" Target="consultantplus://offline/ref=2E072192104055416DD9F99ECE44685B95E4F049A3BF4E706C6341A7E1049BA48A5D745360DE5B29q9s4M" TargetMode="External"/><Relationship Id="rId46" Type="http://schemas.openxmlformats.org/officeDocument/2006/relationships/hyperlink" Target="consultantplus://offline/ref=2E072192104055416DD9F99ECE44685B95E4F049A3BF4E706C6341A7E1049BA48A5D745360DE5B29q9s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072192104055416DD9F99ECE44685B95EDF04FA3B24E706C6341A7E1049BA48A5D745360DE5E2Dq9s1M" TargetMode="External"/><Relationship Id="rId20" Type="http://schemas.openxmlformats.org/officeDocument/2006/relationships/hyperlink" Target="consultantplus://offline/ref=2E072192104055416DD9E694D944685B95ECF848A1EC19723D364FqAs2M" TargetMode="External"/><Relationship Id="rId29" Type="http://schemas.openxmlformats.org/officeDocument/2006/relationships/hyperlink" Target="consultantplus://offline/ref=2E072192104055416DD9E694D944685B95ECF848A1EC19723D364FqAs2M" TargetMode="External"/><Relationship Id="rId41" Type="http://schemas.openxmlformats.org/officeDocument/2006/relationships/hyperlink" Target="consultantplus://offline/ref=2E072192104055416DD9E694D944685B95ECF848A1EC19723D364FqAs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072192104055416DD9F99ECE44685B95EDF04FA3B24E706C6341A7E1049BA48A5D745360DE5A2Dq9s1M" TargetMode="External"/><Relationship Id="rId11" Type="http://schemas.openxmlformats.org/officeDocument/2006/relationships/hyperlink" Target="consultantplus://offline/ref=2E072192104055416DD9F99ECE44685B95E4F248AFBD4E706C6341A7E1q0s4M" TargetMode="External"/><Relationship Id="rId24" Type="http://schemas.openxmlformats.org/officeDocument/2006/relationships/hyperlink" Target="consultantplus://offline/ref=2E072192104055416DD9E694D944685B95ECF848A1EC19723D364FqAs2M" TargetMode="External"/><Relationship Id="rId32" Type="http://schemas.openxmlformats.org/officeDocument/2006/relationships/hyperlink" Target="consultantplus://offline/ref=2E072192104055416DD9E694D944685B95ECF848A1EC19723D364FqAs2M" TargetMode="External"/><Relationship Id="rId37" Type="http://schemas.openxmlformats.org/officeDocument/2006/relationships/hyperlink" Target="consultantplus://offline/ref=2E072192104055416DD9E694D944685B95ECF848A1EC19723D364FqAs2M" TargetMode="External"/><Relationship Id="rId40" Type="http://schemas.openxmlformats.org/officeDocument/2006/relationships/hyperlink" Target="consultantplus://offline/ref=2E072192104055416DD9E694D944685B95ECF848A1EC19723D364FqAs2M" TargetMode="External"/><Relationship Id="rId45" Type="http://schemas.openxmlformats.org/officeDocument/2006/relationships/hyperlink" Target="consultantplus://offline/ref=2E072192104055416DD9E694D944685B95ECF848A1EC19723D364FqAs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072192104055416DD9F99ECE44685B95E1F04EABBB4E706C6341A7E1049BA48A5D745360DE5B2Eq9s8M" TargetMode="External"/><Relationship Id="rId23" Type="http://schemas.openxmlformats.org/officeDocument/2006/relationships/hyperlink" Target="consultantplus://offline/ref=2E072192104055416DD9F99ECE44685B95EDF440AEBD4E706C6341A7E1049BA48A5D745360DE5B29q9s0M" TargetMode="External"/><Relationship Id="rId28" Type="http://schemas.openxmlformats.org/officeDocument/2006/relationships/hyperlink" Target="consultantplus://offline/ref=2E072192104055416DD9E694D944685B95ECF848A1EC19723D364FqAs2M" TargetMode="External"/><Relationship Id="rId36" Type="http://schemas.openxmlformats.org/officeDocument/2006/relationships/hyperlink" Target="consultantplus://offline/ref=2E072192104055416DD9E694D944685B95ECF848A1EC19723D364FqAs2M" TargetMode="External"/><Relationship Id="rId10" Type="http://schemas.openxmlformats.org/officeDocument/2006/relationships/hyperlink" Target="consultantplus://offline/ref=2E072192104055416DD9E790CA44685B95E2F34FAFBB4E706C6341A7E1049BA48A5D745360DE5B2Dq9s9M" TargetMode="External"/><Relationship Id="rId19" Type="http://schemas.openxmlformats.org/officeDocument/2006/relationships/hyperlink" Target="consultantplus://offline/ref=2E072192104055416DD9E694D944685B95ECF848A1EC19723D364FqAs2M" TargetMode="External"/><Relationship Id="rId31" Type="http://schemas.openxmlformats.org/officeDocument/2006/relationships/hyperlink" Target="consultantplus://offline/ref=2E072192104055416DD9E694D944685B95ECF848A1EC19723D364FqAs2M" TargetMode="External"/><Relationship Id="rId44" Type="http://schemas.openxmlformats.org/officeDocument/2006/relationships/hyperlink" Target="consultantplus://offline/ref=2E072192104055416DD9E694D944685B95ECF848A1EC19723D364FqAs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072192104055416DD9F99ECE44685B95EDF04FA3B24E706C6341A7E1049BA48A5D745360DF5B29q9s6M" TargetMode="External"/><Relationship Id="rId14" Type="http://schemas.openxmlformats.org/officeDocument/2006/relationships/hyperlink" Target="consultantplus://offline/ref=2E072192104055416DD9F99ECE44685B95E1F44BA8B24E706C6341A7E1q0s4M" TargetMode="External"/><Relationship Id="rId22" Type="http://schemas.openxmlformats.org/officeDocument/2006/relationships/hyperlink" Target="consultantplus://offline/ref=2E072192104055416DD9E790CA44685B95E1F540ADBF4E706C6341A7E1049BA48A5D745360DE5A20q9s9M" TargetMode="External"/><Relationship Id="rId27" Type="http://schemas.openxmlformats.org/officeDocument/2006/relationships/hyperlink" Target="consultantplus://offline/ref=2E072192104055416DD9E694D944685B95ECF848A1EC19723D364FqAs2M" TargetMode="External"/><Relationship Id="rId30" Type="http://schemas.openxmlformats.org/officeDocument/2006/relationships/hyperlink" Target="consultantplus://offline/ref=2E072192104055416DD9E694D944685B95ECF848A1EC19723D364FqAs2M" TargetMode="External"/><Relationship Id="rId35" Type="http://schemas.openxmlformats.org/officeDocument/2006/relationships/hyperlink" Target="consultantplus://offline/ref=2E072192104055416DD9E694D944685B95ECF848A1EC19723D364FqAs2M" TargetMode="External"/><Relationship Id="rId43" Type="http://schemas.openxmlformats.org/officeDocument/2006/relationships/hyperlink" Target="consultantplus://offline/ref=2E072192104055416DD9E694D944685B95ECF848A1EC19723D364FqAs2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24358</Words>
  <Characters>138842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2016-03-14T12:44:00Z</dcterms:created>
  <dcterms:modified xsi:type="dcterms:W3CDTF">2016-03-14T12:45:00Z</dcterms:modified>
</cp:coreProperties>
</file>